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20E" w:rsidRDefault="00DC1059" w:rsidP="00CD420E">
      <w:pPr>
        <w:spacing w:after="0"/>
        <w:rPr>
          <w:rFonts w:ascii="Calibri" w:eastAsia="Calibri" w:hAnsi="Calibri" w:cs="Times New Roman"/>
          <w:b/>
          <w:lang w:eastAsia="en-US"/>
        </w:rPr>
      </w:pPr>
      <w:r>
        <w:rPr>
          <w:rFonts w:ascii="Arial" w:hAnsi="Arial" w:cs="Arial"/>
          <w:noProof/>
          <w:color w:val="FFFFFF"/>
          <w:sz w:val="18"/>
          <w:szCs w:val="18"/>
          <w:bdr w:val="none" w:sz="0" w:space="0" w:color="auto" w:frame="1"/>
          <w:lang w:eastAsia="en-AU"/>
        </w:rPr>
        <w:drawing>
          <wp:inline distT="0" distB="0" distL="0" distR="0" wp14:anchorId="4D6996D5" wp14:editId="66CC593F">
            <wp:extent cx="2125980" cy="487558"/>
            <wp:effectExtent l="0" t="0" r="0" b="8255"/>
            <wp:docPr id="1" name="Picture 1" descr="The University of Melbourne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University of Melbourne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48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843">
        <w:rPr>
          <w:rFonts w:ascii="Calibri" w:eastAsia="Calibri" w:hAnsi="Calibri" w:cs="Times New Roman"/>
          <w:b/>
          <w:lang w:eastAsia="en-US"/>
        </w:rPr>
        <w:tab/>
      </w:r>
      <w:r w:rsidR="00097843">
        <w:rPr>
          <w:rFonts w:ascii="Calibri" w:eastAsia="Calibri" w:hAnsi="Calibri" w:cs="Times New Roman"/>
          <w:b/>
          <w:lang w:eastAsia="en-US"/>
        </w:rPr>
        <w:tab/>
      </w:r>
      <w:r w:rsidR="00097843">
        <w:rPr>
          <w:rFonts w:ascii="Calibri" w:eastAsia="Calibri" w:hAnsi="Calibri" w:cs="Times New Roman"/>
          <w:b/>
          <w:lang w:eastAsia="en-US"/>
        </w:rPr>
        <w:tab/>
      </w:r>
      <w:r w:rsidR="00097843">
        <w:rPr>
          <w:rFonts w:ascii="Calibri" w:eastAsia="Calibri" w:hAnsi="Calibri" w:cs="Times New Roman"/>
          <w:b/>
          <w:lang w:eastAsia="en-US"/>
        </w:rPr>
        <w:tab/>
      </w:r>
      <w:r w:rsidR="003D6894">
        <w:rPr>
          <w:noProof/>
          <w:color w:val="0000FF"/>
          <w:lang w:eastAsia="en-AU"/>
        </w:rPr>
        <w:drawing>
          <wp:inline distT="0" distB="0" distL="0" distR="0" wp14:anchorId="4888A6FE" wp14:editId="3D7B47B3">
            <wp:extent cx="1504950" cy="600075"/>
            <wp:effectExtent l="0" t="0" r="0" b="9525"/>
            <wp:docPr id="3" name="irc_mi" descr="http://www.smu.edu.sg/sites/all/themes/smu/images/smu_logo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mu.edu.sg/sites/all/themes/smu/images/smu_logo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843">
        <w:rPr>
          <w:rFonts w:ascii="Calibri" w:eastAsia="Calibri" w:hAnsi="Calibri" w:cs="Times New Roman"/>
          <w:b/>
          <w:lang w:eastAsia="en-US"/>
        </w:rPr>
        <w:tab/>
      </w:r>
      <w:r w:rsidR="00097843">
        <w:rPr>
          <w:rFonts w:ascii="Calibri" w:eastAsia="Calibri" w:hAnsi="Calibri" w:cs="Times New Roman"/>
          <w:b/>
          <w:lang w:eastAsia="en-US"/>
        </w:rPr>
        <w:tab/>
      </w:r>
      <w:r w:rsidR="00097843">
        <w:rPr>
          <w:rFonts w:ascii="Calibri" w:eastAsia="Calibri" w:hAnsi="Calibri" w:cs="Times New Roman"/>
          <w:b/>
          <w:lang w:eastAsia="en-US"/>
        </w:rPr>
        <w:tab/>
      </w:r>
      <w:r>
        <w:rPr>
          <w:rFonts w:ascii="Calibri" w:eastAsia="Calibri" w:hAnsi="Calibri" w:cs="Times New Roman"/>
          <w:b/>
          <w:lang w:eastAsia="en-US"/>
        </w:rPr>
        <w:tab/>
      </w:r>
      <w:r>
        <w:rPr>
          <w:rFonts w:ascii="Calibri" w:eastAsia="Calibri" w:hAnsi="Calibri" w:cs="Times New Roman"/>
          <w:b/>
          <w:lang w:eastAsia="en-US"/>
        </w:rPr>
        <w:tab/>
      </w:r>
      <w:r>
        <w:rPr>
          <w:rFonts w:ascii="Calibri" w:eastAsia="Calibri" w:hAnsi="Calibri" w:cs="Times New Roman"/>
          <w:b/>
          <w:lang w:eastAsia="en-US"/>
        </w:rPr>
        <w:tab/>
      </w:r>
      <w:r>
        <w:rPr>
          <w:rFonts w:ascii="Calibri" w:eastAsia="Calibri" w:hAnsi="Calibri" w:cs="Times New Roman"/>
          <w:b/>
          <w:lang w:eastAsia="en-US"/>
        </w:rPr>
        <w:tab/>
      </w:r>
      <w:r>
        <w:rPr>
          <w:rFonts w:ascii="Calibri" w:eastAsia="Calibri" w:hAnsi="Calibri" w:cs="Times New Roman"/>
          <w:b/>
          <w:lang w:eastAsia="en-US"/>
        </w:rPr>
        <w:tab/>
      </w:r>
      <w:r>
        <w:rPr>
          <w:rFonts w:ascii="Calibri" w:eastAsia="Calibri" w:hAnsi="Calibri" w:cs="Times New Roman"/>
          <w:b/>
          <w:lang w:eastAsia="en-US"/>
        </w:rPr>
        <w:tab/>
      </w:r>
      <w:r>
        <w:rPr>
          <w:rFonts w:ascii="Calibri" w:eastAsia="Calibri" w:hAnsi="Calibri" w:cs="Times New Roman"/>
          <w:b/>
          <w:lang w:eastAsia="en-US"/>
        </w:rPr>
        <w:tab/>
      </w:r>
      <w:r>
        <w:rPr>
          <w:rFonts w:ascii="Calibri" w:eastAsia="Calibri" w:hAnsi="Calibri" w:cs="Times New Roman"/>
          <w:b/>
          <w:lang w:eastAsia="en-US"/>
        </w:rPr>
        <w:tab/>
      </w:r>
    </w:p>
    <w:p w:rsidR="00097843" w:rsidRDefault="00097843" w:rsidP="00CD420E">
      <w:pPr>
        <w:spacing w:after="0"/>
        <w:jc w:val="right"/>
        <w:rPr>
          <w:rFonts w:ascii="Calibri" w:eastAsia="Calibri" w:hAnsi="Calibri" w:cs="Times New Roman"/>
          <w:lang w:eastAsia="en-US"/>
        </w:rPr>
      </w:pPr>
    </w:p>
    <w:p w:rsidR="00C65BD5" w:rsidRPr="000379F6" w:rsidRDefault="00C65BD5" w:rsidP="00F172CF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  <w:lang w:eastAsia="en-US"/>
        </w:rPr>
      </w:pPr>
      <w:r w:rsidRPr="000379F6">
        <w:rPr>
          <w:rFonts w:ascii="Calibri" w:eastAsia="Calibri" w:hAnsi="Calibri" w:cs="Times New Roman"/>
          <w:b/>
          <w:sz w:val="32"/>
          <w:szCs w:val="32"/>
          <w:lang w:eastAsia="en-US"/>
        </w:rPr>
        <w:t>Conference</w:t>
      </w:r>
    </w:p>
    <w:p w:rsidR="00C65BD5" w:rsidRPr="005D71D2" w:rsidRDefault="00C65BD5" w:rsidP="00F172CF">
      <w:pPr>
        <w:spacing w:after="0"/>
        <w:jc w:val="center"/>
        <w:rPr>
          <w:rFonts w:ascii="Calibri" w:eastAsia="Calibri" w:hAnsi="Calibri" w:cs="Times New Roman"/>
          <w:b/>
          <w:color w:val="FF0000"/>
          <w:sz w:val="48"/>
          <w:szCs w:val="48"/>
          <w:lang w:eastAsia="en-US"/>
        </w:rPr>
      </w:pPr>
      <w:r w:rsidRPr="005D71D2">
        <w:rPr>
          <w:rFonts w:ascii="Calibri" w:eastAsia="Calibri" w:hAnsi="Calibri" w:cs="Times New Roman"/>
          <w:b/>
          <w:color w:val="FF0000"/>
          <w:sz w:val="48"/>
          <w:szCs w:val="48"/>
          <w:lang w:eastAsia="en-US"/>
        </w:rPr>
        <w:t>Finance in Asia:</w:t>
      </w:r>
    </w:p>
    <w:p w:rsidR="00C65BD5" w:rsidRPr="005D71D2" w:rsidRDefault="003D6894" w:rsidP="00F172CF">
      <w:pPr>
        <w:spacing w:after="0"/>
        <w:jc w:val="center"/>
        <w:rPr>
          <w:rFonts w:ascii="Calibri" w:eastAsia="Calibri" w:hAnsi="Calibri" w:cs="Times New Roman"/>
          <w:b/>
          <w:color w:val="FF0000"/>
          <w:sz w:val="48"/>
          <w:szCs w:val="48"/>
          <w:lang w:eastAsia="en-US"/>
        </w:rPr>
      </w:pPr>
      <w:r>
        <w:rPr>
          <w:rFonts w:ascii="Calibri" w:eastAsia="Calibri" w:hAnsi="Calibri" w:cs="Times New Roman"/>
          <w:b/>
          <w:color w:val="FF0000"/>
          <w:sz w:val="48"/>
          <w:szCs w:val="48"/>
          <w:lang w:eastAsia="en-US"/>
        </w:rPr>
        <w:t xml:space="preserve">Integration &amp; </w:t>
      </w:r>
      <w:r w:rsidR="007D4AAD">
        <w:rPr>
          <w:rFonts w:ascii="Calibri" w:eastAsia="Calibri" w:hAnsi="Calibri" w:cs="Times New Roman"/>
          <w:b/>
          <w:color w:val="FF0000"/>
          <w:sz w:val="48"/>
          <w:szCs w:val="48"/>
          <w:lang w:eastAsia="en-US"/>
        </w:rPr>
        <w:t>Regional</w:t>
      </w:r>
      <w:r>
        <w:rPr>
          <w:rFonts w:ascii="Calibri" w:eastAsia="Calibri" w:hAnsi="Calibri" w:cs="Times New Roman"/>
          <w:b/>
          <w:color w:val="FF0000"/>
          <w:sz w:val="48"/>
          <w:szCs w:val="48"/>
          <w:lang w:eastAsia="en-US"/>
        </w:rPr>
        <w:t xml:space="preserve"> Coordination</w:t>
      </w:r>
    </w:p>
    <w:p w:rsidR="00C65BD5" w:rsidRDefault="00C65BD5" w:rsidP="00F172CF">
      <w:pPr>
        <w:spacing w:after="0"/>
        <w:jc w:val="center"/>
        <w:rPr>
          <w:rFonts w:ascii="Calibri" w:eastAsia="Calibri" w:hAnsi="Calibri" w:cs="Times New Roman"/>
          <w:b/>
          <w:lang w:eastAsia="en-US"/>
        </w:rPr>
      </w:pPr>
    </w:p>
    <w:p w:rsidR="00231CAE" w:rsidRPr="005D71D2" w:rsidRDefault="003D6894" w:rsidP="00F172CF">
      <w:pPr>
        <w:spacing w:after="0"/>
        <w:jc w:val="center"/>
        <w:rPr>
          <w:rFonts w:ascii="Calibri" w:eastAsia="Calibri" w:hAnsi="Calibri" w:cs="Times New Roman"/>
          <w:b/>
          <w:color w:val="0000FF"/>
          <w:lang w:eastAsia="en-US"/>
        </w:rPr>
      </w:pPr>
      <w:r>
        <w:rPr>
          <w:rFonts w:ascii="Calibri" w:eastAsia="Calibri" w:hAnsi="Calibri" w:cs="Times New Roman"/>
          <w:b/>
          <w:color w:val="0000FF"/>
          <w:lang w:eastAsia="en-US"/>
        </w:rPr>
        <w:t>Wednesday</w:t>
      </w:r>
      <w:r w:rsidR="00C65BD5" w:rsidRPr="005D71D2">
        <w:rPr>
          <w:rFonts w:ascii="Calibri" w:eastAsia="Calibri" w:hAnsi="Calibri" w:cs="Times New Roman"/>
          <w:b/>
          <w:color w:val="0000FF"/>
          <w:lang w:eastAsia="en-US"/>
        </w:rPr>
        <w:t>,</w:t>
      </w:r>
      <w:r w:rsidR="00F172CF" w:rsidRPr="005D71D2">
        <w:rPr>
          <w:rFonts w:ascii="Calibri" w:eastAsia="Calibri" w:hAnsi="Calibri" w:cs="Times New Roman"/>
          <w:b/>
          <w:color w:val="0000FF"/>
          <w:lang w:eastAsia="en-US"/>
        </w:rPr>
        <w:t xml:space="preserve"> </w:t>
      </w:r>
      <w:r>
        <w:rPr>
          <w:rFonts w:ascii="Calibri" w:eastAsia="Calibri" w:hAnsi="Calibri" w:cs="Times New Roman"/>
          <w:b/>
          <w:color w:val="0000FF"/>
          <w:lang w:eastAsia="en-US"/>
        </w:rPr>
        <w:t>7 December 2016</w:t>
      </w:r>
    </w:p>
    <w:p w:rsidR="005D71D2" w:rsidRPr="005D71D2" w:rsidRDefault="00B41A0C" w:rsidP="00F172CF">
      <w:pPr>
        <w:spacing w:after="0"/>
        <w:jc w:val="center"/>
        <w:rPr>
          <w:rFonts w:ascii="Calibri" w:eastAsia="Calibri" w:hAnsi="Calibri" w:cs="Times New Roman"/>
          <w:b/>
          <w:color w:val="0000FF"/>
          <w:lang w:eastAsia="en-US"/>
        </w:rPr>
      </w:pPr>
      <w:r>
        <w:t>SOL Seminar 3-4</w:t>
      </w:r>
      <w:r>
        <w:rPr>
          <w:rFonts w:ascii="Calibri" w:eastAsia="Calibri" w:hAnsi="Calibri" w:cs="Times New Roman"/>
          <w:b/>
          <w:color w:val="0000FF"/>
          <w:lang w:eastAsia="en-US"/>
        </w:rPr>
        <w:t xml:space="preserve"> School of Law Building </w:t>
      </w:r>
    </w:p>
    <w:p w:rsidR="003D6894" w:rsidRPr="005D71D2" w:rsidRDefault="003D6894" w:rsidP="00F172CF">
      <w:pPr>
        <w:spacing w:after="0"/>
        <w:jc w:val="center"/>
        <w:rPr>
          <w:rFonts w:ascii="Calibri" w:eastAsia="Calibri" w:hAnsi="Calibri" w:cs="Times New Roman"/>
          <w:b/>
          <w:color w:val="0000FF"/>
          <w:lang w:eastAsia="en-US"/>
        </w:rPr>
      </w:pPr>
      <w:bookmarkStart w:id="0" w:name="_GoBack"/>
      <w:r w:rsidRPr="003D6894">
        <w:rPr>
          <w:rFonts w:ascii="Calibri" w:eastAsia="Calibri" w:hAnsi="Calibri" w:cs="Times New Roman"/>
          <w:b/>
          <w:color w:val="0000FF"/>
          <w:lang w:eastAsia="en-US"/>
        </w:rPr>
        <w:t>Centre for Cross-Border Commercial Law in Asia, Singapore Management University</w:t>
      </w:r>
    </w:p>
    <w:p w:rsidR="00473792" w:rsidRDefault="00473792" w:rsidP="00F172CF">
      <w:pPr>
        <w:spacing w:after="0"/>
        <w:jc w:val="center"/>
        <w:rPr>
          <w:rFonts w:ascii="Calibri" w:eastAsia="Calibri" w:hAnsi="Calibri" w:cs="Times New Roman"/>
          <w:b/>
          <w:lang w:eastAsia="en-US"/>
        </w:rPr>
      </w:pPr>
    </w:p>
    <w:p w:rsidR="00B43728" w:rsidRDefault="00B43728" w:rsidP="00F172CF">
      <w:pPr>
        <w:spacing w:after="0"/>
        <w:jc w:val="center"/>
        <w:rPr>
          <w:rFonts w:ascii="Calibri" w:eastAsia="Calibri" w:hAnsi="Calibri" w:cs="Times New Roman"/>
          <w:b/>
          <w:lang w:eastAsia="en-US"/>
        </w:rPr>
      </w:pPr>
      <w:r>
        <w:rPr>
          <w:rFonts w:ascii="Calibri" w:eastAsia="Calibri" w:hAnsi="Calibri" w:cs="Times New Roman"/>
          <w:b/>
          <w:lang w:eastAsia="en-US"/>
        </w:rPr>
        <w:t>Co-hosts:</w:t>
      </w:r>
    </w:p>
    <w:p w:rsidR="00F42EA5" w:rsidRDefault="00E05C4A" w:rsidP="00F42EA5">
      <w:pPr>
        <w:spacing w:after="0"/>
        <w:jc w:val="center"/>
        <w:rPr>
          <w:rFonts w:ascii="Calibri" w:eastAsia="Calibri" w:hAnsi="Calibri" w:cs="Times New Roman"/>
          <w:b/>
          <w:lang w:eastAsia="en-US"/>
        </w:rPr>
      </w:pPr>
      <w:r w:rsidRPr="00E05C4A">
        <w:rPr>
          <w:rFonts w:ascii="Calibri" w:eastAsia="Calibri" w:hAnsi="Calibri" w:cs="Times New Roman"/>
          <w:b/>
          <w:lang w:eastAsia="en-US"/>
        </w:rPr>
        <w:t xml:space="preserve">Melbourne School of </w:t>
      </w:r>
      <w:r w:rsidR="00F42EA5">
        <w:rPr>
          <w:rFonts w:ascii="Calibri" w:eastAsia="Calibri" w:hAnsi="Calibri" w:cs="Times New Roman"/>
          <w:b/>
          <w:lang w:eastAsia="en-US"/>
        </w:rPr>
        <w:t xml:space="preserve">Government, Research Project: </w:t>
      </w:r>
      <w:r w:rsidRPr="00E05C4A">
        <w:rPr>
          <w:rFonts w:ascii="Calibri" w:eastAsia="Calibri" w:hAnsi="Calibri" w:cs="Times New Roman"/>
          <w:b/>
          <w:lang w:eastAsia="en-US"/>
        </w:rPr>
        <w:t xml:space="preserve">Financial Regulation </w:t>
      </w:r>
    </w:p>
    <w:p w:rsidR="00E05C4A" w:rsidRDefault="00E05C4A" w:rsidP="00F42EA5">
      <w:pPr>
        <w:spacing w:after="0"/>
        <w:jc w:val="center"/>
        <w:rPr>
          <w:rFonts w:ascii="Calibri" w:eastAsia="Calibri" w:hAnsi="Calibri" w:cs="Times New Roman"/>
          <w:b/>
          <w:lang w:eastAsia="en-US"/>
        </w:rPr>
      </w:pPr>
      <w:r w:rsidRPr="00E05C4A">
        <w:rPr>
          <w:rFonts w:ascii="Calibri" w:eastAsia="Calibri" w:hAnsi="Calibri" w:cs="Times New Roman"/>
          <w:b/>
          <w:lang w:eastAsia="en-US"/>
        </w:rPr>
        <w:t>in Asia – A New Model for Regional Co-operation</w:t>
      </w:r>
    </w:p>
    <w:p w:rsidR="00E05C4A" w:rsidRPr="00E05C4A" w:rsidRDefault="00E05C4A" w:rsidP="00E05C4A">
      <w:pPr>
        <w:spacing w:after="0"/>
        <w:jc w:val="center"/>
        <w:rPr>
          <w:rFonts w:ascii="Calibri" w:eastAsia="Calibri" w:hAnsi="Calibri" w:cs="Times New Roman"/>
          <w:b/>
          <w:lang w:eastAsia="en-US"/>
        </w:rPr>
      </w:pPr>
    </w:p>
    <w:p w:rsidR="00473792" w:rsidRDefault="00E05C4A" w:rsidP="00E05C4A">
      <w:pPr>
        <w:spacing w:after="0"/>
        <w:jc w:val="center"/>
        <w:rPr>
          <w:rFonts w:ascii="Calibri" w:eastAsia="Calibri" w:hAnsi="Calibri" w:cs="Times New Roman"/>
          <w:b/>
          <w:lang w:eastAsia="en-US"/>
        </w:rPr>
      </w:pPr>
      <w:r w:rsidRPr="00E05C4A">
        <w:rPr>
          <w:rFonts w:ascii="Calibri" w:eastAsia="Calibri" w:hAnsi="Calibri" w:cs="Times New Roman"/>
          <w:b/>
          <w:lang w:eastAsia="en-US"/>
        </w:rPr>
        <w:t xml:space="preserve">Global Economic Law Network, </w:t>
      </w:r>
      <w:r w:rsidR="006D639E">
        <w:rPr>
          <w:rFonts w:ascii="Calibri" w:eastAsia="Calibri" w:hAnsi="Calibri" w:cs="Times New Roman"/>
          <w:b/>
          <w:lang w:eastAsia="en-US"/>
        </w:rPr>
        <w:t xml:space="preserve">Centre for Corporate Law and Securities Regulation and Transactional Law Group, </w:t>
      </w:r>
      <w:r w:rsidRPr="00E05C4A">
        <w:rPr>
          <w:rFonts w:ascii="Calibri" w:eastAsia="Calibri" w:hAnsi="Calibri" w:cs="Times New Roman"/>
          <w:b/>
          <w:lang w:eastAsia="en-US"/>
        </w:rPr>
        <w:t>Melbourne Law School</w:t>
      </w:r>
    </w:p>
    <w:bookmarkEnd w:id="0"/>
    <w:p w:rsidR="00E05C4A" w:rsidRDefault="00E05C4A" w:rsidP="00E05C4A">
      <w:pPr>
        <w:spacing w:after="0"/>
        <w:jc w:val="center"/>
        <w:rPr>
          <w:rFonts w:ascii="Calibri" w:eastAsia="Calibri" w:hAnsi="Calibri" w:cs="Times New Roman"/>
          <w:b/>
          <w:lang w:eastAsia="en-US"/>
        </w:rPr>
      </w:pPr>
    </w:p>
    <w:p w:rsidR="002D141F" w:rsidRDefault="006F3151" w:rsidP="005D71D2">
      <w:pPr>
        <w:spacing w:after="0"/>
        <w:jc w:val="center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Program</w:t>
      </w:r>
      <w:r w:rsidR="00B43728">
        <w:rPr>
          <w:rFonts w:ascii="Calibri" w:eastAsia="Calibri" w:hAnsi="Calibri" w:cs="Times New Roman"/>
          <w:lang w:eastAsia="en-US"/>
        </w:rPr>
        <w:t>me</w:t>
      </w:r>
    </w:p>
    <w:p w:rsidR="005D71D2" w:rsidRDefault="005D71D2" w:rsidP="005D71D2">
      <w:pPr>
        <w:spacing w:after="0"/>
        <w:jc w:val="center"/>
        <w:rPr>
          <w:rFonts w:ascii="Calibri" w:eastAsia="Calibri" w:hAnsi="Calibri" w:cs="Times New Roman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5"/>
        <w:gridCol w:w="7333"/>
      </w:tblGrid>
      <w:tr w:rsidR="00BE070E" w:rsidTr="003058BE">
        <w:tc>
          <w:tcPr>
            <w:tcW w:w="2295" w:type="dxa"/>
            <w:shd w:val="clear" w:color="auto" w:fill="EEECE1" w:themeFill="background2"/>
          </w:tcPr>
          <w:p w:rsidR="00BE070E" w:rsidRDefault="008C5FA5" w:rsidP="005D71D2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9</w:t>
            </w:r>
            <w:r w:rsidR="005D71D2">
              <w:rPr>
                <w:rFonts w:ascii="Calibri" w:eastAsia="Calibri" w:hAnsi="Calibri" w:cs="Times New Roman"/>
                <w:lang w:eastAsia="en-US"/>
              </w:rPr>
              <w:t>:</w:t>
            </w:r>
            <w:r>
              <w:rPr>
                <w:rFonts w:ascii="Calibri" w:eastAsia="Calibri" w:hAnsi="Calibri" w:cs="Times New Roman"/>
                <w:lang w:eastAsia="en-US"/>
              </w:rPr>
              <w:t>0</w:t>
            </w:r>
            <w:r w:rsidR="00585CA3">
              <w:rPr>
                <w:rFonts w:ascii="Calibri" w:eastAsia="Calibri" w:hAnsi="Calibri" w:cs="Times New Roman"/>
                <w:lang w:eastAsia="en-US"/>
              </w:rPr>
              <w:t>0 am</w:t>
            </w:r>
          </w:p>
        </w:tc>
        <w:tc>
          <w:tcPr>
            <w:tcW w:w="7333" w:type="dxa"/>
            <w:shd w:val="clear" w:color="auto" w:fill="EEECE1" w:themeFill="background2"/>
          </w:tcPr>
          <w:p w:rsidR="005721C9" w:rsidRDefault="00585CA3" w:rsidP="00042C69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733E77">
              <w:rPr>
                <w:rFonts w:ascii="Calibri" w:eastAsia="Calibri" w:hAnsi="Calibri" w:cs="Times New Roman"/>
                <w:b/>
                <w:lang w:eastAsia="en-US"/>
              </w:rPr>
              <w:t>Registration</w:t>
            </w:r>
          </w:p>
        </w:tc>
      </w:tr>
      <w:tr w:rsidR="00BE070E" w:rsidTr="003058BE">
        <w:tc>
          <w:tcPr>
            <w:tcW w:w="2295" w:type="dxa"/>
          </w:tcPr>
          <w:p w:rsidR="00BE070E" w:rsidRDefault="00585CA3" w:rsidP="003058BE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9</w:t>
            </w:r>
            <w:r w:rsidR="005D71D2">
              <w:rPr>
                <w:rFonts w:ascii="Calibri" w:eastAsia="Calibri" w:hAnsi="Calibri" w:cs="Times New Roman"/>
                <w:lang w:eastAsia="en-US"/>
              </w:rPr>
              <w:t>:</w:t>
            </w:r>
            <w:r w:rsidR="003058BE">
              <w:rPr>
                <w:rFonts w:ascii="Calibri" w:eastAsia="Calibri" w:hAnsi="Calibri" w:cs="Times New Roman"/>
                <w:lang w:eastAsia="en-US"/>
              </w:rPr>
              <w:t>3</w:t>
            </w:r>
            <w:r w:rsidR="00C15584">
              <w:rPr>
                <w:rFonts w:ascii="Calibri" w:eastAsia="Calibri" w:hAnsi="Calibri" w:cs="Times New Roman"/>
                <w:lang w:eastAsia="en-US"/>
              </w:rPr>
              <w:t>0</w:t>
            </w:r>
            <w:r>
              <w:rPr>
                <w:rFonts w:ascii="Calibri" w:eastAsia="Calibri" w:hAnsi="Calibri" w:cs="Times New Roman"/>
                <w:lang w:eastAsia="en-US"/>
              </w:rPr>
              <w:t xml:space="preserve"> am</w:t>
            </w:r>
          </w:p>
        </w:tc>
        <w:tc>
          <w:tcPr>
            <w:tcW w:w="7333" w:type="dxa"/>
          </w:tcPr>
          <w:p w:rsidR="00A10EB1" w:rsidRDefault="00A10EB1" w:rsidP="00755085">
            <w:pPr>
              <w:jc w:val="both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Welcome remarks: Dean Yeo Tiong Min, Singapore Management University</w:t>
            </w:r>
          </w:p>
          <w:p w:rsidR="00A10EB1" w:rsidRDefault="00585CA3" w:rsidP="00755085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733E77">
              <w:rPr>
                <w:rFonts w:ascii="Calibri" w:eastAsia="Calibri" w:hAnsi="Calibri" w:cs="Times New Roman"/>
                <w:b/>
                <w:lang w:eastAsia="en-US"/>
              </w:rPr>
              <w:t>Opening remarks</w:t>
            </w:r>
            <w:r w:rsidR="00B43728">
              <w:rPr>
                <w:rFonts w:ascii="Calibri" w:eastAsia="Calibri" w:hAnsi="Calibri" w:cs="Times New Roman"/>
                <w:lang w:eastAsia="en-US"/>
              </w:rPr>
              <w:t>: C</w:t>
            </w:r>
            <w:r w:rsidR="00733E77">
              <w:rPr>
                <w:rFonts w:ascii="Calibri" w:eastAsia="Calibri" w:hAnsi="Calibri" w:cs="Times New Roman"/>
                <w:lang w:eastAsia="en-US"/>
              </w:rPr>
              <w:t xml:space="preserve">onference </w:t>
            </w:r>
            <w:r w:rsidR="005D71D2">
              <w:rPr>
                <w:rFonts w:ascii="Calibri" w:eastAsia="Calibri" w:hAnsi="Calibri" w:cs="Times New Roman"/>
                <w:lang w:eastAsia="en-US"/>
              </w:rPr>
              <w:t>O</w:t>
            </w:r>
            <w:r w:rsidR="00733E77">
              <w:rPr>
                <w:rFonts w:ascii="Calibri" w:eastAsia="Calibri" w:hAnsi="Calibri" w:cs="Times New Roman"/>
                <w:lang w:eastAsia="en-US"/>
              </w:rPr>
              <w:t xml:space="preserve">bjectives </w:t>
            </w:r>
          </w:p>
          <w:p w:rsidR="00755085" w:rsidRDefault="00917327" w:rsidP="00755085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Andrew Mitchell</w:t>
            </w:r>
            <w:r w:rsidR="00C65BD5">
              <w:rPr>
                <w:rFonts w:ascii="Calibri" w:eastAsia="Calibri" w:hAnsi="Calibri" w:cs="Times New Roman"/>
                <w:lang w:eastAsia="en-US"/>
              </w:rPr>
              <w:t>, University of Melbourne</w:t>
            </w:r>
          </w:p>
          <w:p w:rsidR="00917327" w:rsidRDefault="003D6894" w:rsidP="00755085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Wan Wai Yee, Singapore Management University</w:t>
            </w:r>
          </w:p>
          <w:p w:rsidR="00917327" w:rsidRDefault="00917327" w:rsidP="00755085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585CA3" w:rsidTr="003058BE">
        <w:tc>
          <w:tcPr>
            <w:tcW w:w="2295" w:type="dxa"/>
          </w:tcPr>
          <w:p w:rsidR="00E80D35" w:rsidRDefault="00C15584" w:rsidP="00E80D35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9.45</w:t>
            </w:r>
            <w:r w:rsidR="00585CA3">
              <w:rPr>
                <w:rFonts w:ascii="Calibri" w:eastAsia="Calibri" w:hAnsi="Calibri" w:cs="Times New Roman"/>
                <w:lang w:eastAsia="en-US"/>
              </w:rPr>
              <w:t xml:space="preserve"> am</w:t>
            </w:r>
            <w:r w:rsidR="0073731D">
              <w:rPr>
                <w:rFonts w:ascii="Calibri" w:eastAsia="Calibri" w:hAnsi="Calibri" w:cs="Times New Roman"/>
                <w:lang w:eastAsia="en-US"/>
              </w:rPr>
              <w:t xml:space="preserve"> – </w:t>
            </w:r>
            <w:r w:rsidR="00231CAE">
              <w:rPr>
                <w:rFonts w:ascii="Calibri" w:eastAsia="Calibri" w:hAnsi="Calibri" w:cs="Times New Roman"/>
                <w:lang w:eastAsia="en-US"/>
              </w:rPr>
              <w:t>1</w:t>
            </w:r>
            <w:r w:rsidR="00240C9F">
              <w:rPr>
                <w:rFonts w:ascii="Calibri" w:eastAsia="Calibri" w:hAnsi="Calibri" w:cs="Times New Roman"/>
                <w:lang w:eastAsia="en-US"/>
              </w:rPr>
              <w:t>1</w:t>
            </w:r>
            <w:r w:rsidR="00AB6200">
              <w:rPr>
                <w:rFonts w:ascii="Calibri" w:eastAsia="Calibri" w:hAnsi="Calibri" w:cs="Times New Roman"/>
                <w:lang w:eastAsia="en-US"/>
              </w:rPr>
              <w:t>.15</w:t>
            </w:r>
            <w:r w:rsidR="00231CAE">
              <w:rPr>
                <w:rFonts w:ascii="Calibri" w:eastAsia="Calibri" w:hAnsi="Calibri" w:cs="Times New Roman"/>
                <w:lang w:eastAsia="en-US"/>
              </w:rPr>
              <w:t xml:space="preserve"> am</w:t>
            </w:r>
          </w:p>
          <w:p w:rsidR="005D71D2" w:rsidRDefault="00E80D35" w:rsidP="00E80D35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20 </w:t>
            </w:r>
            <w:r w:rsidR="00B43728">
              <w:rPr>
                <w:rFonts w:ascii="Calibri" w:eastAsia="Calibri" w:hAnsi="Calibri" w:cs="Times New Roman"/>
                <w:lang w:eastAsia="en-US"/>
              </w:rPr>
              <w:t>mins per</w:t>
            </w:r>
          </w:p>
          <w:p w:rsidR="005D71D2" w:rsidRDefault="00B43728" w:rsidP="00585CA3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presentation</w:t>
            </w:r>
            <w:r w:rsidR="0073731D">
              <w:rPr>
                <w:rFonts w:ascii="Calibri" w:eastAsia="Calibri" w:hAnsi="Calibri" w:cs="Times New Roman"/>
                <w:lang w:eastAsia="en-US"/>
              </w:rPr>
              <w:t xml:space="preserve"> plus</w:t>
            </w:r>
          </w:p>
          <w:p w:rsidR="00585CA3" w:rsidRDefault="00240C9F" w:rsidP="00585CA3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30</w:t>
            </w:r>
            <w:r w:rsidR="00E12456">
              <w:rPr>
                <w:rFonts w:ascii="Calibri" w:eastAsia="Calibri" w:hAnsi="Calibri" w:cs="Times New Roman"/>
                <w:lang w:eastAsia="en-US"/>
              </w:rPr>
              <w:t xml:space="preserve"> mins Q&amp;A</w:t>
            </w:r>
          </w:p>
          <w:p w:rsidR="00F850F8" w:rsidRDefault="00F850F8" w:rsidP="00585CA3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  <w:p w:rsidR="00F850F8" w:rsidRDefault="00F850F8" w:rsidP="00585CA3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  <w:p w:rsidR="00F850F8" w:rsidRDefault="00F850F8" w:rsidP="00585CA3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  <w:p w:rsidR="00F850F8" w:rsidRDefault="00F850F8" w:rsidP="00585CA3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  <w:p w:rsidR="00F850F8" w:rsidRDefault="00F850F8" w:rsidP="002D141F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333" w:type="dxa"/>
          </w:tcPr>
          <w:p w:rsidR="00416456" w:rsidRDefault="00240C9F" w:rsidP="00416456">
            <w:pPr>
              <w:jc w:val="both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lastRenderedPageBreak/>
              <w:t>Session 1</w:t>
            </w:r>
            <w:r w:rsidR="00EA4813">
              <w:rPr>
                <w:rFonts w:ascii="Calibri" w:eastAsia="Calibri" w:hAnsi="Calibri" w:cs="Times New Roman"/>
                <w:b/>
                <w:lang w:eastAsia="en-US"/>
              </w:rPr>
              <w:t>–</w:t>
            </w:r>
            <w:r w:rsidR="00146165">
              <w:rPr>
                <w:rFonts w:ascii="Calibri" w:eastAsia="Calibri" w:hAnsi="Calibri" w:cs="Times New Roman"/>
                <w:b/>
                <w:lang w:eastAsia="en-US"/>
              </w:rPr>
              <w:t xml:space="preserve"> B</w:t>
            </w:r>
            <w:r w:rsidR="00EA4813">
              <w:rPr>
                <w:rFonts w:ascii="Calibri" w:eastAsia="Calibri" w:hAnsi="Calibri" w:cs="Times New Roman"/>
                <w:b/>
                <w:lang w:eastAsia="en-US"/>
              </w:rPr>
              <w:t>anks and SIFIs</w:t>
            </w:r>
          </w:p>
          <w:p w:rsidR="00042C69" w:rsidRDefault="00042C69" w:rsidP="00416456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B64E67">
              <w:rPr>
                <w:rFonts w:ascii="Calibri" w:eastAsia="Calibri" w:hAnsi="Calibri" w:cs="Times New Roman"/>
                <w:b/>
                <w:lang w:eastAsia="en-US"/>
              </w:rPr>
              <w:t xml:space="preserve">Chair: </w:t>
            </w:r>
            <w:r w:rsidR="005F7841" w:rsidRPr="00B64E67">
              <w:rPr>
                <w:rFonts w:ascii="Calibri" w:eastAsia="Calibri" w:hAnsi="Calibri" w:cs="Times New Roman"/>
                <w:lang w:eastAsia="en-US"/>
              </w:rPr>
              <w:t xml:space="preserve">Mr </w:t>
            </w:r>
            <w:r w:rsidR="00B64E67" w:rsidRPr="00B64E67">
              <w:rPr>
                <w:rFonts w:ascii="Calibri" w:eastAsia="Calibri" w:hAnsi="Calibri" w:cs="Times New Roman"/>
                <w:lang w:eastAsia="en-US"/>
              </w:rPr>
              <w:t>Wong Nai Seng</w:t>
            </w:r>
            <w:r w:rsidR="00987ED8" w:rsidRPr="00B64E67">
              <w:rPr>
                <w:rFonts w:ascii="Calibri" w:eastAsia="Calibri" w:hAnsi="Calibri" w:cs="Times New Roman"/>
                <w:lang w:eastAsia="en-US"/>
              </w:rPr>
              <w:t xml:space="preserve">, </w:t>
            </w:r>
            <w:r w:rsidR="00B64E67" w:rsidRPr="00B64E67">
              <w:rPr>
                <w:rFonts w:ascii="Calibri" w:eastAsia="Calibri" w:hAnsi="Calibri" w:cs="Times New Roman"/>
                <w:lang w:eastAsia="en-US"/>
              </w:rPr>
              <w:t>Assistant Managing Director</w:t>
            </w:r>
            <w:r w:rsidR="00B64E67">
              <w:rPr>
                <w:rFonts w:ascii="Calibri" w:eastAsia="Calibri" w:hAnsi="Calibri" w:cs="Times New Roman"/>
                <w:lang w:eastAsia="en-US"/>
              </w:rPr>
              <w:t>,</w:t>
            </w:r>
            <w:r w:rsidR="00B64E67" w:rsidRPr="00B64E67">
              <w:rPr>
                <w:rFonts w:ascii="Calibri" w:eastAsia="Calibri" w:hAnsi="Calibri" w:cs="Times New Roman"/>
                <w:lang w:eastAsia="en-US"/>
              </w:rPr>
              <w:t xml:space="preserve"> Policy Risk and Surveillance Group, Financial Supervision, </w:t>
            </w:r>
            <w:r w:rsidR="00987ED8" w:rsidRPr="00B64E67">
              <w:rPr>
                <w:rFonts w:ascii="Calibri" w:eastAsia="Calibri" w:hAnsi="Calibri" w:cs="Times New Roman"/>
                <w:lang w:eastAsia="en-US"/>
              </w:rPr>
              <w:t>MAS</w:t>
            </w:r>
          </w:p>
          <w:p w:rsidR="00E12456" w:rsidRPr="0027770B" w:rsidRDefault="00240C9F" w:rsidP="00416456">
            <w:pPr>
              <w:jc w:val="both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Speaker 1</w:t>
            </w:r>
          </w:p>
          <w:p w:rsidR="00042C69" w:rsidRPr="00042C69" w:rsidRDefault="00AB6200" w:rsidP="00042C69">
            <w:pPr>
              <w:pStyle w:val="ListParagraph"/>
              <w:numPr>
                <w:ilvl w:val="0"/>
                <w:numId w:val="24"/>
              </w:num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Andrew Walter,</w:t>
            </w:r>
            <w:r w:rsidR="00042C69" w:rsidRPr="00042C69">
              <w:rPr>
                <w:rFonts w:ascii="Calibri" w:eastAsia="Calibri" w:hAnsi="Calibri" w:cs="Times New Roman"/>
                <w:lang w:eastAsia="en-US"/>
              </w:rPr>
              <w:t xml:space="preserve"> “The Changing Politics of Regulating Systemically Important Banks in Asia”</w:t>
            </w:r>
          </w:p>
          <w:p w:rsidR="0073731D" w:rsidRDefault="00986D79" w:rsidP="0073731D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Speaker 2</w:t>
            </w:r>
          </w:p>
          <w:p w:rsidR="00917327" w:rsidRDefault="00042C69" w:rsidP="00FA08D9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lastRenderedPageBreak/>
              <w:t>Kevin Davis</w:t>
            </w:r>
            <w:r w:rsidR="00AB6200">
              <w:rPr>
                <w:rFonts w:ascii="Calibri" w:eastAsia="Calibri" w:hAnsi="Calibri" w:cs="Times New Roman"/>
                <w:lang w:eastAsia="en-US"/>
              </w:rPr>
              <w:t>,</w:t>
            </w:r>
            <w:r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="00E55305">
              <w:rPr>
                <w:rFonts w:ascii="Calibri" w:eastAsia="Calibri" w:hAnsi="Calibri" w:cs="Times New Roman"/>
                <w:lang w:eastAsia="en-US"/>
              </w:rPr>
              <w:t>“</w:t>
            </w:r>
            <w:r w:rsidR="00FA08D9" w:rsidRPr="00FA08D9">
              <w:rPr>
                <w:rFonts w:ascii="Calibri" w:eastAsia="Calibri" w:hAnsi="Calibri" w:cs="Times New Roman"/>
                <w:lang w:eastAsia="en-US"/>
              </w:rPr>
              <w:t>Basel Bail-In Capital Requirements: Challenges for Asia</w:t>
            </w:r>
            <w:r w:rsidR="00E55305">
              <w:rPr>
                <w:rFonts w:ascii="Calibri" w:eastAsia="Calibri" w:hAnsi="Calibri" w:cs="Times New Roman"/>
                <w:lang w:eastAsia="en-US"/>
              </w:rPr>
              <w:t>”</w:t>
            </w:r>
            <w:r w:rsidR="00FA08D9">
              <w:rPr>
                <w:rFonts w:ascii="Calibri" w:eastAsia="Calibri" w:hAnsi="Calibri" w:cs="Times New Roman"/>
                <w:lang w:eastAsia="en-US"/>
              </w:rPr>
              <w:t xml:space="preserve"> </w:t>
            </w:r>
          </w:p>
          <w:p w:rsidR="00AB6200" w:rsidRDefault="00986D79" w:rsidP="00AB6200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Discussant</w:t>
            </w:r>
          </w:p>
          <w:p w:rsidR="00AB6200" w:rsidRPr="00AB6200" w:rsidRDefault="00986D79" w:rsidP="00986D79">
            <w:pPr>
              <w:pStyle w:val="ListParagraph"/>
              <w:numPr>
                <w:ilvl w:val="0"/>
                <w:numId w:val="24"/>
              </w:numPr>
              <w:rPr>
                <w:rFonts w:ascii="Calibri" w:eastAsia="Calibri" w:hAnsi="Calibri" w:cs="Times New Roman"/>
                <w:lang w:eastAsia="en-US"/>
              </w:rPr>
            </w:pPr>
            <w:r w:rsidRPr="00986D79">
              <w:rPr>
                <w:rFonts w:ascii="Calibri" w:eastAsia="Calibri" w:hAnsi="Calibri" w:cs="Times New Roman"/>
                <w:lang w:eastAsia="en-US"/>
              </w:rPr>
              <w:t>Freya Hone, General Manager Compliance, Intern</w:t>
            </w:r>
            <w:r>
              <w:rPr>
                <w:rFonts w:ascii="Calibri" w:eastAsia="Calibri" w:hAnsi="Calibri" w:cs="Times New Roman"/>
                <w:lang w:eastAsia="en-US"/>
              </w:rPr>
              <w:t xml:space="preserve">ational &amp; Institutional Banking, </w:t>
            </w:r>
            <w:r w:rsidRPr="00986D79">
              <w:rPr>
                <w:rFonts w:ascii="Calibri" w:eastAsia="Calibri" w:hAnsi="Calibri" w:cs="Times New Roman"/>
                <w:lang w:eastAsia="en-US"/>
              </w:rPr>
              <w:t>Australia and New Zealand Banking Group Limited</w:t>
            </w:r>
          </w:p>
        </w:tc>
      </w:tr>
      <w:tr w:rsidR="00F850F8" w:rsidTr="003058BE">
        <w:tc>
          <w:tcPr>
            <w:tcW w:w="2295" w:type="dxa"/>
            <w:shd w:val="clear" w:color="auto" w:fill="EEECE1" w:themeFill="background2"/>
          </w:tcPr>
          <w:p w:rsidR="00F850F8" w:rsidRDefault="00240C9F" w:rsidP="00AB6200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lastRenderedPageBreak/>
              <w:t>11</w:t>
            </w:r>
            <w:r w:rsidR="00AB6200">
              <w:rPr>
                <w:rFonts w:ascii="Calibri" w:eastAsia="Calibri" w:hAnsi="Calibri" w:cs="Times New Roman"/>
                <w:lang w:eastAsia="en-US"/>
              </w:rPr>
              <w:t>.15</w:t>
            </w:r>
            <w:r w:rsidR="00F850F8">
              <w:rPr>
                <w:rFonts w:ascii="Calibri" w:eastAsia="Calibri" w:hAnsi="Calibri" w:cs="Times New Roman"/>
                <w:lang w:eastAsia="en-US"/>
              </w:rPr>
              <w:t xml:space="preserve"> am</w:t>
            </w:r>
            <w:r w:rsidR="0073731D">
              <w:rPr>
                <w:rFonts w:ascii="Calibri" w:eastAsia="Calibri" w:hAnsi="Calibri" w:cs="Times New Roman"/>
                <w:lang w:eastAsia="en-US"/>
              </w:rPr>
              <w:t xml:space="preserve"> – 11</w:t>
            </w:r>
            <w:r w:rsidR="005D71D2">
              <w:rPr>
                <w:rFonts w:ascii="Calibri" w:eastAsia="Calibri" w:hAnsi="Calibri" w:cs="Times New Roman"/>
                <w:lang w:eastAsia="en-US"/>
              </w:rPr>
              <w:t>:</w:t>
            </w:r>
            <w:r w:rsidR="00AB6200">
              <w:rPr>
                <w:rFonts w:ascii="Calibri" w:eastAsia="Calibri" w:hAnsi="Calibri" w:cs="Times New Roman"/>
                <w:lang w:eastAsia="en-US"/>
              </w:rPr>
              <w:t>30</w:t>
            </w:r>
            <w:r w:rsidR="0073731D">
              <w:rPr>
                <w:rFonts w:ascii="Calibri" w:eastAsia="Calibri" w:hAnsi="Calibri" w:cs="Times New Roman"/>
                <w:lang w:eastAsia="en-US"/>
              </w:rPr>
              <w:t xml:space="preserve"> am</w:t>
            </w:r>
          </w:p>
        </w:tc>
        <w:tc>
          <w:tcPr>
            <w:tcW w:w="7333" w:type="dxa"/>
            <w:shd w:val="clear" w:color="auto" w:fill="EEECE1" w:themeFill="background2"/>
          </w:tcPr>
          <w:p w:rsidR="00F850F8" w:rsidRDefault="00F850F8" w:rsidP="005C238C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Morning </w:t>
            </w:r>
            <w:r w:rsidR="00E70D3C">
              <w:rPr>
                <w:rFonts w:ascii="Calibri" w:eastAsia="Calibri" w:hAnsi="Calibri" w:cs="Times New Roman"/>
                <w:lang w:eastAsia="en-US"/>
              </w:rPr>
              <w:t>B</w:t>
            </w:r>
            <w:r>
              <w:rPr>
                <w:rFonts w:ascii="Calibri" w:eastAsia="Calibri" w:hAnsi="Calibri" w:cs="Times New Roman"/>
                <w:lang w:eastAsia="en-US"/>
              </w:rPr>
              <w:t>reak</w:t>
            </w:r>
          </w:p>
          <w:p w:rsidR="00917327" w:rsidRDefault="00917327" w:rsidP="005C238C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5F2494" w:rsidTr="003058BE">
        <w:trPr>
          <w:trHeight w:val="3958"/>
        </w:trPr>
        <w:tc>
          <w:tcPr>
            <w:tcW w:w="2295" w:type="dxa"/>
          </w:tcPr>
          <w:p w:rsidR="005F2494" w:rsidRDefault="005F2494" w:rsidP="005F2494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11.30 am – 1.00 pm </w:t>
            </w:r>
          </w:p>
        </w:tc>
        <w:tc>
          <w:tcPr>
            <w:tcW w:w="7333" w:type="dxa"/>
          </w:tcPr>
          <w:p w:rsidR="005F2494" w:rsidRDefault="005F2494" w:rsidP="00240C9F">
            <w:pPr>
              <w:jc w:val="both"/>
              <w:rPr>
                <w:rFonts w:ascii="Calibri" w:eastAsia="Calibri" w:hAnsi="Calibri" w:cs="Times New Roman"/>
                <w:b/>
                <w:lang w:eastAsia="en-US"/>
              </w:rPr>
            </w:pPr>
            <w:r w:rsidRPr="00240C9F">
              <w:rPr>
                <w:rFonts w:ascii="Calibri" w:eastAsia="Calibri" w:hAnsi="Calibri" w:cs="Times New Roman"/>
                <w:b/>
                <w:lang w:eastAsia="en-US"/>
              </w:rPr>
              <w:t xml:space="preserve">Session </w:t>
            </w:r>
            <w:r>
              <w:rPr>
                <w:rFonts w:ascii="Calibri" w:eastAsia="Calibri" w:hAnsi="Calibri" w:cs="Times New Roman"/>
                <w:b/>
                <w:lang w:eastAsia="en-US"/>
              </w:rPr>
              <w:t>3 - Fintech  and Trade</w:t>
            </w:r>
          </w:p>
          <w:p w:rsidR="005F2494" w:rsidRPr="00042C69" w:rsidRDefault="005F2494" w:rsidP="00240C9F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 xml:space="preserve">Chair: </w:t>
            </w:r>
            <w:r w:rsidRPr="00D06A4A">
              <w:rPr>
                <w:rFonts w:ascii="Calibri" w:eastAsia="Calibri" w:hAnsi="Calibri" w:cs="Times New Roman"/>
                <w:lang w:eastAsia="en-US"/>
              </w:rPr>
              <w:t>Wataru Takahashi</w:t>
            </w:r>
            <w:r>
              <w:rPr>
                <w:rFonts w:ascii="Calibri" w:eastAsia="Calibri" w:hAnsi="Calibri" w:cs="Times New Roman"/>
                <w:lang w:eastAsia="en-US"/>
              </w:rPr>
              <w:t xml:space="preserve"> </w:t>
            </w:r>
          </w:p>
          <w:p w:rsidR="005F2494" w:rsidRPr="00AB6200" w:rsidRDefault="005F2494" w:rsidP="00D06A4A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AB6200">
              <w:rPr>
                <w:rFonts w:ascii="Calibri" w:eastAsia="Calibri" w:hAnsi="Calibri" w:cs="Times New Roman"/>
                <w:b/>
                <w:lang w:val="en-US" w:eastAsia="en-US"/>
              </w:rPr>
              <w:t xml:space="preserve">Speaker </w:t>
            </w:r>
            <w:r w:rsidR="003058BE">
              <w:rPr>
                <w:rFonts w:ascii="Calibri" w:eastAsia="Calibri" w:hAnsi="Calibri" w:cs="Times New Roman"/>
                <w:b/>
                <w:lang w:val="en-US" w:eastAsia="en-US"/>
              </w:rPr>
              <w:t>1</w:t>
            </w:r>
          </w:p>
          <w:p w:rsidR="005F2494" w:rsidRPr="00D06A4A" w:rsidRDefault="005F2494" w:rsidP="00D06A4A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eastAsia="Calibri" w:hAnsi="Calibri" w:cs="Times New Roman"/>
                <w:lang w:val="en-US" w:eastAsia="en-US"/>
              </w:rPr>
            </w:pPr>
            <w:r>
              <w:rPr>
                <w:rFonts w:ascii="Calibri" w:eastAsia="Calibri" w:hAnsi="Calibri" w:cs="Times New Roman"/>
                <w:lang w:val="en-US" w:eastAsia="en-US"/>
              </w:rPr>
              <w:t xml:space="preserve">Christopher Chen, </w:t>
            </w:r>
            <w:r w:rsidRPr="00AB6200">
              <w:rPr>
                <w:rFonts w:eastAsia="Times New Roman"/>
              </w:rPr>
              <w:t>Fintech or Techfin? The Paradigms Shift of Financial Regulation in the Digital Era</w:t>
            </w:r>
          </w:p>
          <w:p w:rsidR="005F2494" w:rsidRPr="00240C9F" w:rsidRDefault="003058BE" w:rsidP="00D06A4A">
            <w:pPr>
              <w:jc w:val="both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Speaker 2</w:t>
            </w:r>
          </w:p>
          <w:p w:rsidR="005F2494" w:rsidRPr="00042C69" w:rsidRDefault="005F2494" w:rsidP="00D06A4A">
            <w:pPr>
              <w:numPr>
                <w:ilvl w:val="0"/>
                <w:numId w:val="24"/>
              </w:numPr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042C69">
              <w:rPr>
                <w:rFonts w:ascii="Calibri" w:eastAsia="Calibri" w:hAnsi="Calibri" w:cs="Times New Roman"/>
                <w:lang w:eastAsia="en-US"/>
              </w:rPr>
              <w:t>Andrew Mitchell: “Prudential Exceptions to Trade and Investment Obligations”</w:t>
            </w:r>
          </w:p>
          <w:p w:rsidR="005F2494" w:rsidRPr="00240C9F" w:rsidRDefault="005F2494" w:rsidP="00D06A4A">
            <w:pPr>
              <w:jc w:val="both"/>
              <w:rPr>
                <w:rFonts w:ascii="Calibri" w:eastAsia="Calibri" w:hAnsi="Calibri" w:cs="Times New Roman"/>
                <w:b/>
                <w:lang w:eastAsia="en-US"/>
              </w:rPr>
            </w:pPr>
            <w:r w:rsidRPr="00240C9F">
              <w:rPr>
                <w:rFonts w:ascii="Calibri" w:eastAsia="Calibri" w:hAnsi="Calibri" w:cs="Times New Roman"/>
                <w:b/>
                <w:lang w:eastAsia="en-US"/>
              </w:rPr>
              <w:t xml:space="preserve">Speaker </w:t>
            </w:r>
            <w:r w:rsidR="003058BE">
              <w:rPr>
                <w:rFonts w:ascii="Calibri" w:eastAsia="Calibri" w:hAnsi="Calibri" w:cs="Times New Roman"/>
                <w:b/>
                <w:lang w:eastAsia="en-US"/>
              </w:rPr>
              <w:t>3</w:t>
            </w:r>
          </w:p>
          <w:p w:rsidR="005F2494" w:rsidRPr="005F2494" w:rsidRDefault="005F2494" w:rsidP="005F2494">
            <w:pPr>
              <w:numPr>
                <w:ilvl w:val="0"/>
                <w:numId w:val="24"/>
              </w:numPr>
              <w:jc w:val="both"/>
              <w:rPr>
                <w:rFonts w:ascii="Calibri" w:eastAsia="Calibri" w:hAnsi="Calibri" w:cs="Times New Roman"/>
                <w:lang w:val="en-US"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Pasha Hsieh (SMU), “</w:t>
            </w:r>
            <w:r w:rsidRPr="005F2494">
              <w:rPr>
                <w:rFonts w:ascii="Calibri" w:eastAsia="Calibri" w:hAnsi="Calibri" w:cs="Times New Roman"/>
                <w:lang w:eastAsia="en-US"/>
              </w:rPr>
              <w:t xml:space="preserve">The Building of the ASEAN Economic Community and Mega-Regionals </w:t>
            </w:r>
            <w:r>
              <w:rPr>
                <w:rFonts w:ascii="Calibri" w:eastAsia="Calibri" w:hAnsi="Calibri" w:cs="Times New Roman"/>
                <w:lang w:eastAsia="en-US"/>
              </w:rPr>
              <w:t xml:space="preserve">– Lessons for Financial Integration from </w:t>
            </w:r>
            <w:r>
              <w:t>Development Policy i</w:t>
            </w:r>
            <w:r w:rsidR="00290EFC">
              <w:t>n Post-Nairobi Trade Agreements</w:t>
            </w:r>
            <w:r>
              <w:t xml:space="preserve">” </w:t>
            </w:r>
          </w:p>
        </w:tc>
      </w:tr>
      <w:tr w:rsidR="002D71D9" w:rsidTr="003058BE">
        <w:tc>
          <w:tcPr>
            <w:tcW w:w="2295" w:type="dxa"/>
            <w:shd w:val="clear" w:color="auto" w:fill="EEECE1" w:themeFill="background2"/>
          </w:tcPr>
          <w:p w:rsidR="002D71D9" w:rsidRDefault="00AB6200" w:rsidP="005D71D2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</w:t>
            </w:r>
            <w:r w:rsidR="00BA504E">
              <w:rPr>
                <w:rFonts w:ascii="Calibri" w:eastAsia="Calibri" w:hAnsi="Calibri" w:cs="Times New Roman"/>
                <w:lang w:eastAsia="en-US"/>
              </w:rPr>
              <w:t xml:space="preserve"> pm</w:t>
            </w:r>
            <w:r w:rsidR="0073731D">
              <w:rPr>
                <w:rFonts w:ascii="Calibri" w:eastAsia="Calibri" w:hAnsi="Calibri" w:cs="Times New Roman"/>
                <w:lang w:eastAsia="en-US"/>
              </w:rPr>
              <w:t xml:space="preserve"> – 2</w:t>
            </w:r>
            <w:r w:rsidR="005D71D2">
              <w:rPr>
                <w:rFonts w:ascii="Calibri" w:eastAsia="Calibri" w:hAnsi="Calibri" w:cs="Times New Roman"/>
                <w:lang w:eastAsia="en-US"/>
              </w:rPr>
              <w:t>:00</w:t>
            </w:r>
            <w:r w:rsidR="0073731D">
              <w:rPr>
                <w:rFonts w:ascii="Calibri" w:eastAsia="Calibri" w:hAnsi="Calibri" w:cs="Times New Roman"/>
                <w:lang w:eastAsia="en-US"/>
              </w:rPr>
              <w:t xml:space="preserve"> pm</w:t>
            </w:r>
          </w:p>
        </w:tc>
        <w:tc>
          <w:tcPr>
            <w:tcW w:w="7333" w:type="dxa"/>
            <w:shd w:val="clear" w:color="auto" w:fill="EEECE1" w:themeFill="background2"/>
          </w:tcPr>
          <w:p w:rsidR="002D71D9" w:rsidRPr="005D71D2" w:rsidRDefault="002D71D9" w:rsidP="005C238C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5D71D2">
              <w:rPr>
                <w:rFonts w:ascii="Calibri" w:eastAsia="Calibri" w:hAnsi="Calibri" w:cs="Times New Roman"/>
                <w:lang w:eastAsia="en-US"/>
              </w:rPr>
              <w:t>Lunch</w:t>
            </w:r>
          </w:p>
          <w:p w:rsidR="002D71D9" w:rsidRPr="005D71D2" w:rsidRDefault="002D71D9" w:rsidP="005C238C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850F8" w:rsidTr="003058BE">
        <w:tc>
          <w:tcPr>
            <w:tcW w:w="2295" w:type="dxa"/>
          </w:tcPr>
          <w:p w:rsidR="0073731D" w:rsidRDefault="00BA504E" w:rsidP="00585CA3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2</w:t>
            </w:r>
            <w:r w:rsidR="005D71D2">
              <w:rPr>
                <w:rFonts w:ascii="Calibri" w:eastAsia="Calibri" w:hAnsi="Calibri" w:cs="Times New Roman"/>
                <w:lang w:eastAsia="en-US"/>
              </w:rPr>
              <w:t>:00</w:t>
            </w:r>
            <w:r>
              <w:rPr>
                <w:rFonts w:ascii="Calibri" w:eastAsia="Calibri" w:hAnsi="Calibri" w:cs="Times New Roman"/>
                <w:lang w:eastAsia="en-US"/>
              </w:rPr>
              <w:t xml:space="preserve"> pm</w:t>
            </w:r>
            <w:r w:rsidR="00673D5C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="0073731D">
              <w:rPr>
                <w:rFonts w:ascii="Calibri" w:eastAsia="Calibri" w:hAnsi="Calibri" w:cs="Times New Roman"/>
                <w:lang w:eastAsia="en-US"/>
              </w:rPr>
              <w:t>– 3</w:t>
            </w:r>
            <w:r w:rsidR="005D71D2">
              <w:rPr>
                <w:rFonts w:ascii="Calibri" w:eastAsia="Calibri" w:hAnsi="Calibri" w:cs="Times New Roman"/>
                <w:lang w:eastAsia="en-US"/>
              </w:rPr>
              <w:t>:</w:t>
            </w:r>
            <w:r w:rsidR="00AB6200">
              <w:rPr>
                <w:rFonts w:ascii="Calibri" w:eastAsia="Calibri" w:hAnsi="Calibri" w:cs="Times New Roman"/>
                <w:lang w:eastAsia="en-US"/>
              </w:rPr>
              <w:t>30</w:t>
            </w:r>
            <w:r w:rsidR="0073731D">
              <w:rPr>
                <w:rFonts w:ascii="Calibri" w:eastAsia="Calibri" w:hAnsi="Calibri" w:cs="Times New Roman"/>
                <w:lang w:eastAsia="en-US"/>
              </w:rPr>
              <w:t xml:space="preserve"> pm</w:t>
            </w:r>
          </w:p>
          <w:p w:rsidR="00F850F8" w:rsidRDefault="00F850F8" w:rsidP="00585CA3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  <w:p w:rsidR="00416456" w:rsidRDefault="00416456" w:rsidP="00585CA3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  <w:p w:rsidR="00F850F8" w:rsidRDefault="00F850F8" w:rsidP="00585CA3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333" w:type="dxa"/>
          </w:tcPr>
          <w:p w:rsidR="00240C9F" w:rsidRPr="00240C9F" w:rsidRDefault="00240C9F" w:rsidP="00240C9F">
            <w:pPr>
              <w:jc w:val="both"/>
              <w:rPr>
                <w:rFonts w:ascii="Calibri" w:eastAsia="Calibri" w:hAnsi="Calibri" w:cs="Times New Roman"/>
                <w:b/>
                <w:lang w:eastAsia="en-US"/>
              </w:rPr>
            </w:pPr>
            <w:r w:rsidRPr="00240C9F">
              <w:rPr>
                <w:rFonts w:ascii="Calibri" w:eastAsia="Calibri" w:hAnsi="Calibri" w:cs="Times New Roman"/>
                <w:b/>
                <w:lang w:eastAsia="en-US"/>
              </w:rPr>
              <w:t xml:space="preserve">Session </w:t>
            </w:r>
            <w:r>
              <w:rPr>
                <w:rFonts w:ascii="Calibri" w:eastAsia="Calibri" w:hAnsi="Calibri" w:cs="Times New Roman"/>
                <w:b/>
                <w:lang w:eastAsia="en-US"/>
              </w:rPr>
              <w:t>3</w:t>
            </w:r>
            <w:r w:rsidRPr="00240C9F">
              <w:rPr>
                <w:rFonts w:ascii="Calibri" w:eastAsia="Calibri" w:hAnsi="Calibri" w:cs="Times New Roman"/>
                <w:b/>
                <w:lang w:eastAsia="en-US"/>
              </w:rPr>
              <w:t xml:space="preserve"> </w:t>
            </w:r>
            <w:r w:rsidR="00EA4813">
              <w:rPr>
                <w:rFonts w:ascii="Calibri" w:eastAsia="Calibri" w:hAnsi="Calibri" w:cs="Times New Roman"/>
                <w:b/>
                <w:lang w:eastAsia="en-US"/>
              </w:rPr>
              <w:t>-</w:t>
            </w:r>
            <w:r w:rsidR="00146165">
              <w:rPr>
                <w:rFonts w:ascii="Calibri" w:eastAsia="Calibri" w:hAnsi="Calibri" w:cs="Times New Roman"/>
                <w:b/>
                <w:lang w:eastAsia="en-US"/>
              </w:rPr>
              <w:t xml:space="preserve"> T</w:t>
            </w:r>
            <w:r w:rsidR="00EA4813">
              <w:rPr>
                <w:rFonts w:ascii="Calibri" w:eastAsia="Calibri" w:hAnsi="Calibri" w:cs="Times New Roman"/>
                <w:b/>
                <w:lang w:eastAsia="en-US"/>
              </w:rPr>
              <w:t xml:space="preserve">ools for </w:t>
            </w:r>
            <w:r w:rsidR="00146165">
              <w:rPr>
                <w:rFonts w:ascii="Calibri" w:eastAsia="Calibri" w:hAnsi="Calibri" w:cs="Times New Roman"/>
                <w:b/>
                <w:lang w:eastAsia="en-US"/>
              </w:rPr>
              <w:t>R</w:t>
            </w:r>
            <w:r w:rsidR="00EA4813">
              <w:rPr>
                <w:rFonts w:ascii="Calibri" w:eastAsia="Calibri" w:hAnsi="Calibri" w:cs="Times New Roman"/>
                <w:b/>
                <w:lang w:eastAsia="en-US"/>
              </w:rPr>
              <w:t>egulatory</w:t>
            </w:r>
            <w:r w:rsidR="00146165">
              <w:rPr>
                <w:rFonts w:ascii="Calibri" w:eastAsia="Calibri" w:hAnsi="Calibri" w:cs="Times New Roman"/>
                <w:b/>
                <w:lang w:eastAsia="en-US"/>
              </w:rPr>
              <w:t xml:space="preserve"> C</w:t>
            </w:r>
            <w:r w:rsidR="00EA4813">
              <w:rPr>
                <w:rFonts w:ascii="Calibri" w:eastAsia="Calibri" w:hAnsi="Calibri" w:cs="Times New Roman"/>
                <w:b/>
                <w:lang w:eastAsia="en-US"/>
              </w:rPr>
              <w:t>oordination</w:t>
            </w:r>
            <w:r w:rsidR="002F6A46">
              <w:rPr>
                <w:rFonts w:ascii="Calibri" w:eastAsia="Calibri" w:hAnsi="Calibri" w:cs="Times New Roman"/>
                <w:b/>
                <w:lang w:eastAsia="en-US"/>
              </w:rPr>
              <w:t xml:space="preserve"> and the Regional Challenges</w:t>
            </w:r>
          </w:p>
          <w:p w:rsidR="00240C9F" w:rsidRPr="00042C69" w:rsidRDefault="00042C69" w:rsidP="00240C9F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Chair:</w:t>
            </w:r>
            <w:r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="003A2775">
              <w:rPr>
                <w:rFonts w:ascii="Calibri" w:eastAsia="Calibri" w:hAnsi="Calibri" w:cs="Times New Roman"/>
                <w:lang w:eastAsia="en-US"/>
              </w:rPr>
              <w:t>Suzanne Gibson, Special Counsel, King &amp; Wood Mallesons</w:t>
            </w:r>
          </w:p>
          <w:p w:rsidR="00240C9F" w:rsidRPr="00240C9F" w:rsidRDefault="00240C9F" w:rsidP="00240C9F">
            <w:pPr>
              <w:jc w:val="both"/>
              <w:rPr>
                <w:rFonts w:ascii="Calibri" w:eastAsia="Calibri" w:hAnsi="Calibri" w:cs="Times New Roman"/>
                <w:b/>
                <w:lang w:eastAsia="en-US"/>
              </w:rPr>
            </w:pPr>
            <w:r w:rsidRPr="00240C9F">
              <w:rPr>
                <w:rFonts w:ascii="Calibri" w:eastAsia="Calibri" w:hAnsi="Calibri" w:cs="Times New Roman"/>
                <w:b/>
                <w:lang w:eastAsia="en-US"/>
              </w:rPr>
              <w:t>Speaker 1</w:t>
            </w:r>
          </w:p>
          <w:p w:rsidR="00240C9F" w:rsidRPr="00042C69" w:rsidRDefault="00042C69" w:rsidP="00042C69">
            <w:pPr>
              <w:numPr>
                <w:ilvl w:val="0"/>
                <w:numId w:val="24"/>
              </w:numPr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042C69">
              <w:rPr>
                <w:rFonts w:ascii="Calibri" w:eastAsia="Calibri" w:hAnsi="Calibri" w:cs="Times New Roman"/>
                <w:lang w:eastAsia="en-US"/>
              </w:rPr>
              <w:t>Andrew Godwin:  “Methodologies for Achieving Regional Coordination – One Size Does not Fit All”</w:t>
            </w:r>
          </w:p>
          <w:p w:rsidR="005D09AB" w:rsidRPr="00AB6200" w:rsidRDefault="005D09AB" w:rsidP="005D09AB">
            <w:pPr>
              <w:jc w:val="both"/>
              <w:rPr>
                <w:rFonts w:ascii="Calibri" w:eastAsia="Calibri" w:hAnsi="Calibri" w:cs="Times New Roman"/>
                <w:b/>
                <w:lang w:eastAsia="en-US"/>
              </w:rPr>
            </w:pPr>
            <w:r w:rsidRPr="00AB6200">
              <w:rPr>
                <w:rFonts w:ascii="Calibri" w:eastAsia="Calibri" w:hAnsi="Calibri" w:cs="Times New Roman"/>
                <w:b/>
                <w:lang w:eastAsia="en-US"/>
              </w:rPr>
              <w:t xml:space="preserve">Speaker </w:t>
            </w:r>
            <w:r w:rsidR="00AB6200">
              <w:rPr>
                <w:rFonts w:ascii="Calibri" w:eastAsia="Calibri" w:hAnsi="Calibri" w:cs="Times New Roman"/>
                <w:b/>
                <w:lang w:eastAsia="en-US"/>
              </w:rPr>
              <w:t>2</w:t>
            </w:r>
          </w:p>
          <w:p w:rsidR="005D09AB" w:rsidRDefault="005D09AB" w:rsidP="005D09A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Wan Wai Yee, “Using Law and Regulation to Foster Capital Markets Integration in ASEAN”</w:t>
            </w:r>
          </w:p>
          <w:p w:rsidR="00AB6200" w:rsidRDefault="00AB6200" w:rsidP="00AB6200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Speaker 3</w:t>
            </w:r>
          </w:p>
          <w:p w:rsidR="00AB6200" w:rsidRDefault="00AB6200" w:rsidP="00AB620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Tri Srinopnikom</w:t>
            </w:r>
            <w:r w:rsidR="00987ED8">
              <w:rPr>
                <w:rFonts w:ascii="Calibri" w:eastAsia="Calibri" w:hAnsi="Calibri" w:cs="Times New Roman"/>
                <w:lang w:eastAsia="en-US"/>
              </w:rPr>
              <w:t>, “ASEAN Way: Challenges to ASEAN Capital Market Integration</w:t>
            </w:r>
          </w:p>
          <w:p w:rsidR="00987ED8" w:rsidRDefault="00987ED8" w:rsidP="00987ED8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Speaker 4</w:t>
            </w:r>
          </w:p>
          <w:p w:rsidR="00987ED8" w:rsidRPr="00227538" w:rsidRDefault="00987ED8" w:rsidP="00987ED8">
            <w:pPr>
              <w:numPr>
                <w:ilvl w:val="0"/>
                <w:numId w:val="24"/>
              </w:numPr>
              <w:jc w:val="both"/>
              <w:rPr>
                <w:rFonts w:eastAsia="Calibri" w:cs="Times New Roman"/>
                <w:b/>
                <w:lang w:eastAsia="en-US"/>
              </w:rPr>
            </w:pPr>
            <w:r w:rsidRPr="00987ED8">
              <w:rPr>
                <w:rFonts w:ascii="Calibri" w:eastAsia="Calibri" w:hAnsi="Calibri" w:cs="Times New Roman"/>
                <w:lang w:eastAsia="en-US"/>
              </w:rPr>
              <w:t>Casey Watters</w:t>
            </w:r>
            <w:r>
              <w:rPr>
                <w:rFonts w:ascii="Calibri" w:eastAsia="Calibri" w:hAnsi="Calibri" w:cs="Times New Roman"/>
                <w:lang w:eastAsia="en-US"/>
              </w:rPr>
              <w:t>,</w:t>
            </w:r>
            <w:r>
              <w:rPr>
                <w:rFonts w:ascii="Calibri" w:eastAsia="Calibri" w:hAnsi="Calibri" w:cs="Times New Roman"/>
                <w:b/>
                <w:lang w:eastAsia="en-US"/>
              </w:rPr>
              <w:t xml:space="preserve"> </w:t>
            </w:r>
            <w:r w:rsidRPr="00227538">
              <w:rPr>
                <w:rFonts w:cs="Courier New"/>
                <w:color w:val="000000"/>
              </w:rPr>
              <w:t>"Cooperation in Cross-Border In</w:t>
            </w:r>
            <w:r>
              <w:rPr>
                <w:rFonts w:cs="Courier New"/>
                <w:color w:val="000000"/>
              </w:rPr>
              <w:t>solvency Proceedings in SE Asia</w:t>
            </w:r>
            <w:r w:rsidRPr="00227538">
              <w:rPr>
                <w:rFonts w:cs="Courier New"/>
                <w:color w:val="000000"/>
              </w:rPr>
              <w:t>"</w:t>
            </w:r>
          </w:p>
          <w:p w:rsidR="00231CAE" w:rsidRPr="00733E77" w:rsidRDefault="00231CAE" w:rsidP="00231CAE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EA1058" w:rsidTr="003058BE">
        <w:tc>
          <w:tcPr>
            <w:tcW w:w="2295" w:type="dxa"/>
            <w:shd w:val="clear" w:color="auto" w:fill="EEECE1" w:themeFill="background2"/>
          </w:tcPr>
          <w:p w:rsidR="00EA1058" w:rsidRDefault="0073731D" w:rsidP="00EA1058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3</w:t>
            </w:r>
            <w:r w:rsidR="005D71D2">
              <w:rPr>
                <w:rFonts w:ascii="Calibri" w:eastAsia="Calibri" w:hAnsi="Calibri" w:cs="Times New Roman"/>
                <w:lang w:eastAsia="en-US"/>
              </w:rPr>
              <w:t>:</w:t>
            </w:r>
            <w:r w:rsidR="00AB6200">
              <w:rPr>
                <w:rFonts w:ascii="Calibri" w:eastAsia="Calibri" w:hAnsi="Calibri" w:cs="Times New Roman"/>
                <w:lang w:eastAsia="en-US"/>
              </w:rPr>
              <w:t>30</w:t>
            </w:r>
            <w:r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="005D71D2">
              <w:rPr>
                <w:rFonts w:ascii="Calibri" w:eastAsia="Calibri" w:hAnsi="Calibri" w:cs="Times New Roman"/>
                <w:lang w:eastAsia="en-US"/>
              </w:rPr>
              <w:t xml:space="preserve">pm </w:t>
            </w:r>
            <w:r>
              <w:rPr>
                <w:rFonts w:ascii="Calibri" w:eastAsia="Calibri" w:hAnsi="Calibri" w:cs="Times New Roman"/>
                <w:lang w:eastAsia="en-US"/>
              </w:rPr>
              <w:t>– 3</w:t>
            </w:r>
            <w:r w:rsidR="005D71D2">
              <w:rPr>
                <w:rFonts w:ascii="Calibri" w:eastAsia="Calibri" w:hAnsi="Calibri" w:cs="Times New Roman"/>
                <w:lang w:eastAsia="en-US"/>
              </w:rPr>
              <w:t>:</w:t>
            </w:r>
            <w:r>
              <w:rPr>
                <w:rFonts w:ascii="Calibri" w:eastAsia="Calibri" w:hAnsi="Calibri" w:cs="Times New Roman"/>
                <w:lang w:eastAsia="en-US"/>
              </w:rPr>
              <w:t>45 pm</w:t>
            </w:r>
          </w:p>
          <w:p w:rsidR="005721C9" w:rsidRDefault="005721C9" w:rsidP="00EA1058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333" w:type="dxa"/>
            <w:shd w:val="clear" w:color="auto" w:fill="EEECE1" w:themeFill="background2"/>
          </w:tcPr>
          <w:p w:rsidR="0045552D" w:rsidRPr="005721C9" w:rsidRDefault="0073731D" w:rsidP="00E70D3C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73731D">
              <w:rPr>
                <w:rFonts w:ascii="Calibri" w:eastAsia="Calibri" w:hAnsi="Calibri" w:cs="Times New Roman"/>
                <w:lang w:eastAsia="en-US"/>
              </w:rPr>
              <w:t xml:space="preserve">Afternoon </w:t>
            </w:r>
            <w:r w:rsidR="00E70D3C">
              <w:rPr>
                <w:rFonts w:ascii="Calibri" w:eastAsia="Calibri" w:hAnsi="Calibri" w:cs="Times New Roman"/>
                <w:lang w:eastAsia="en-US"/>
              </w:rPr>
              <w:t>B</w:t>
            </w:r>
            <w:r w:rsidRPr="0073731D">
              <w:rPr>
                <w:rFonts w:ascii="Calibri" w:eastAsia="Calibri" w:hAnsi="Calibri" w:cs="Times New Roman"/>
                <w:lang w:eastAsia="en-US"/>
              </w:rPr>
              <w:t>reak</w:t>
            </w:r>
          </w:p>
        </w:tc>
      </w:tr>
      <w:tr w:rsidR="00673D5C" w:rsidTr="003058BE">
        <w:tc>
          <w:tcPr>
            <w:tcW w:w="2295" w:type="dxa"/>
          </w:tcPr>
          <w:p w:rsidR="0073731D" w:rsidRDefault="0073731D" w:rsidP="00EA1058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3</w:t>
            </w:r>
            <w:r w:rsidR="005D71D2">
              <w:rPr>
                <w:rFonts w:ascii="Calibri" w:eastAsia="Calibri" w:hAnsi="Calibri" w:cs="Times New Roman"/>
                <w:lang w:eastAsia="en-US"/>
              </w:rPr>
              <w:t>:</w:t>
            </w:r>
            <w:r>
              <w:rPr>
                <w:rFonts w:ascii="Calibri" w:eastAsia="Calibri" w:hAnsi="Calibri" w:cs="Times New Roman"/>
                <w:lang w:eastAsia="en-US"/>
              </w:rPr>
              <w:t>45 pm – 5</w:t>
            </w:r>
            <w:r w:rsidR="005D71D2">
              <w:rPr>
                <w:rFonts w:ascii="Calibri" w:eastAsia="Calibri" w:hAnsi="Calibri" w:cs="Times New Roman"/>
                <w:lang w:eastAsia="en-US"/>
              </w:rPr>
              <w:t>:00</w:t>
            </w:r>
            <w:r>
              <w:rPr>
                <w:rFonts w:ascii="Calibri" w:eastAsia="Calibri" w:hAnsi="Calibri" w:cs="Times New Roman"/>
                <w:lang w:eastAsia="en-US"/>
              </w:rPr>
              <w:t xml:space="preserve"> pm</w:t>
            </w:r>
          </w:p>
          <w:p w:rsidR="0073731D" w:rsidRDefault="0073731D" w:rsidP="00EA1058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  <w:p w:rsidR="00673D5C" w:rsidRDefault="00673D5C" w:rsidP="00EA1058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333" w:type="dxa"/>
          </w:tcPr>
          <w:p w:rsidR="00240C9F" w:rsidRPr="00240C9F" w:rsidRDefault="00240C9F" w:rsidP="00240C9F">
            <w:pPr>
              <w:jc w:val="both"/>
              <w:rPr>
                <w:rFonts w:ascii="Calibri" w:eastAsia="Calibri" w:hAnsi="Calibri" w:cs="Times New Roman"/>
                <w:b/>
                <w:lang w:eastAsia="en-US"/>
              </w:rPr>
            </w:pPr>
            <w:r w:rsidRPr="00240C9F">
              <w:rPr>
                <w:rFonts w:ascii="Calibri" w:eastAsia="Calibri" w:hAnsi="Calibri" w:cs="Times New Roman"/>
                <w:b/>
                <w:lang w:eastAsia="en-US"/>
              </w:rPr>
              <w:t xml:space="preserve">Session </w:t>
            </w:r>
            <w:r>
              <w:rPr>
                <w:rFonts w:ascii="Calibri" w:eastAsia="Calibri" w:hAnsi="Calibri" w:cs="Times New Roman"/>
                <w:b/>
                <w:lang w:eastAsia="en-US"/>
              </w:rPr>
              <w:t>4</w:t>
            </w:r>
            <w:r w:rsidRPr="00240C9F">
              <w:rPr>
                <w:rFonts w:ascii="Calibri" w:eastAsia="Calibri" w:hAnsi="Calibri" w:cs="Times New Roman"/>
                <w:b/>
                <w:lang w:eastAsia="en-US"/>
              </w:rPr>
              <w:t xml:space="preserve"> </w:t>
            </w:r>
            <w:r w:rsidR="00987ED8">
              <w:rPr>
                <w:rFonts w:ascii="Calibri" w:eastAsia="Calibri" w:hAnsi="Calibri" w:cs="Times New Roman"/>
                <w:b/>
                <w:lang w:eastAsia="en-US"/>
              </w:rPr>
              <w:t>Panel Discussion</w:t>
            </w:r>
          </w:p>
          <w:p w:rsidR="00240C9F" w:rsidRPr="00EA4813" w:rsidRDefault="00EA4813" w:rsidP="00240C9F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Chair:</w:t>
            </w:r>
            <w:r w:rsidR="00987ED8">
              <w:rPr>
                <w:rFonts w:ascii="Calibri" w:eastAsia="Calibri" w:hAnsi="Calibri" w:cs="Times New Roman"/>
                <w:lang w:eastAsia="en-US"/>
              </w:rPr>
              <w:t xml:space="preserve"> Wan Wai Yee</w:t>
            </w:r>
          </w:p>
          <w:p w:rsidR="00240C9F" w:rsidRDefault="00481F99" w:rsidP="00481F99">
            <w:pPr>
              <w:jc w:val="both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Panellists:</w:t>
            </w:r>
          </w:p>
          <w:p w:rsidR="00481F99" w:rsidRPr="008B7491" w:rsidRDefault="00B64E67" w:rsidP="00B64E67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Mr Chee Kin Lam, </w:t>
            </w:r>
            <w:r w:rsidRPr="00B64E67">
              <w:rPr>
                <w:rFonts w:ascii="Calibri" w:eastAsia="Calibri" w:hAnsi="Calibri" w:cs="Times New Roman"/>
                <w:lang w:eastAsia="en-US"/>
              </w:rPr>
              <w:t xml:space="preserve">Group Head of Compliance </w:t>
            </w:r>
            <w:r>
              <w:rPr>
                <w:rFonts w:ascii="Calibri" w:eastAsia="Calibri" w:hAnsi="Calibri" w:cs="Times New Roman"/>
                <w:lang w:eastAsia="en-US"/>
              </w:rPr>
              <w:t>, DBS</w:t>
            </w:r>
          </w:p>
          <w:p w:rsidR="00481F99" w:rsidRPr="008B7491" w:rsidRDefault="00B64E67" w:rsidP="003A2775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Mr Paul Yuen, </w:t>
            </w:r>
            <w:r w:rsidR="003A2775" w:rsidRPr="003A2775">
              <w:rPr>
                <w:rFonts w:ascii="Calibri" w:eastAsia="Calibri" w:hAnsi="Calibri" w:cs="Times New Roman"/>
                <w:lang w:eastAsia="en-US"/>
              </w:rPr>
              <w:t>General Counsel Designate</w:t>
            </w:r>
            <w:r>
              <w:rPr>
                <w:rFonts w:ascii="Calibri" w:eastAsia="Calibri" w:hAnsi="Calibri" w:cs="Times New Roman"/>
                <w:lang w:eastAsia="en-US"/>
              </w:rPr>
              <w:t>, MAS</w:t>
            </w:r>
            <w:r w:rsidR="003A2775">
              <w:rPr>
                <w:rFonts w:ascii="Calibri" w:eastAsia="Calibri" w:hAnsi="Calibri" w:cs="Times New Roman"/>
                <w:lang w:eastAsia="en-US"/>
              </w:rPr>
              <w:t xml:space="preserve"> </w:t>
            </w:r>
          </w:p>
          <w:p w:rsidR="00481F99" w:rsidRPr="008B7491" w:rsidRDefault="00AD7139" w:rsidP="00AD7139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Ms </w:t>
            </w:r>
            <w:r w:rsidRPr="00AD7139">
              <w:rPr>
                <w:rFonts w:ascii="Calibri" w:eastAsia="Calibri" w:hAnsi="Calibri" w:cs="Times New Roman"/>
                <w:lang w:eastAsia="en-US"/>
              </w:rPr>
              <w:t>Kaya Proudian,  Executive Partner at White &amp; Case</w:t>
            </w:r>
            <w:r>
              <w:rPr>
                <w:rFonts w:ascii="Calibri" w:eastAsia="Calibri" w:hAnsi="Calibri" w:cs="Times New Roman"/>
                <w:lang w:eastAsia="en-US"/>
              </w:rPr>
              <w:t xml:space="preserve"> Singapore</w:t>
            </w:r>
          </w:p>
          <w:p w:rsidR="00B43728" w:rsidRPr="00C65BD5" w:rsidRDefault="00B43728" w:rsidP="000B6CF0">
            <w:pPr>
              <w:ind w:left="7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02A21" w:rsidRPr="005F7841" w:rsidTr="003058BE">
        <w:tc>
          <w:tcPr>
            <w:tcW w:w="2295" w:type="dxa"/>
            <w:shd w:val="clear" w:color="auto" w:fill="EEECE1" w:themeFill="background2"/>
          </w:tcPr>
          <w:p w:rsidR="00702A21" w:rsidRDefault="00231CAE" w:rsidP="005D71D2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5</w:t>
            </w:r>
            <w:r w:rsidR="005D71D2">
              <w:rPr>
                <w:rFonts w:ascii="Calibri" w:eastAsia="Calibri" w:hAnsi="Calibri" w:cs="Times New Roman"/>
                <w:lang w:eastAsia="en-US"/>
              </w:rPr>
              <w:t>:</w:t>
            </w:r>
            <w:r w:rsidR="005F7841">
              <w:rPr>
                <w:rFonts w:ascii="Calibri" w:eastAsia="Calibri" w:hAnsi="Calibri" w:cs="Times New Roman"/>
                <w:lang w:eastAsia="en-US"/>
              </w:rPr>
              <w:t>0</w:t>
            </w:r>
            <w:r>
              <w:rPr>
                <w:rFonts w:ascii="Calibri" w:eastAsia="Calibri" w:hAnsi="Calibri" w:cs="Times New Roman"/>
                <w:lang w:eastAsia="en-US"/>
              </w:rPr>
              <w:t>0</w:t>
            </w:r>
            <w:r w:rsidR="00CF778E">
              <w:rPr>
                <w:rFonts w:ascii="Calibri" w:eastAsia="Calibri" w:hAnsi="Calibri" w:cs="Times New Roman"/>
                <w:lang w:eastAsia="en-US"/>
              </w:rPr>
              <w:t xml:space="preserve"> pm</w:t>
            </w:r>
          </w:p>
        </w:tc>
        <w:tc>
          <w:tcPr>
            <w:tcW w:w="7333" w:type="dxa"/>
            <w:shd w:val="clear" w:color="auto" w:fill="EEECE1" w:themeFill="background2"/>
          </w:tcPr>
          <w:p w:rsidR="00702A21" w:rsidRPr="005F7841" w:rsidRDefault="00702A21" w:rsidP="000D3DB4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5F7841">
              <w:rPr>
                <w:rFonts w:ascii="Calibri" w:eastAsia="Calibri" w:hAnsi="Calibri" w:cs="Times New Roman"/>
                <w:lang w:eastAsia="en-US"/>
              </w:rPr>
              <w:t>Close</w:t>
            </w:r>
          </w:p>
        </w:tc>
      </w:tr>
      <w:tr w:rsidR="000B6CF0" w:rsidTr="003058BE">
        <w:tc>
          <w:tcPr>
            <w:tcW w:w="2295" w:type="dxa"/>
          </w:tcPr>
          <w:p w:rsidR="000B6CF0" w:rsidRDefault="00FC0585" w:rsidP="005D71D2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lastRenderedPageBreak/>
              <w:t>7</w:t>
            </w:r>
            <w:r w:rsidR="005F7841">
              <w:rPr>
                <w:rFonts w:ascii="Calibri" w:eastAsia="Calibri" w:hAnsi="Calibri" w:cs="Times New Roman"/>
                <w:lang w:eastAsia="en-US"/>
              </w:rPr>
              <w:t>:</w:t>
            </w:r>
            <w:r w:rsidR="000B6CF0">
              <w:rPr>
                <w:rFonts w:ascii="Calibri" w:eastAsia="Calibri" w:hAnsi="Calibri" w:cs="Times New Roman"/>
                <w:lang w:eastAsia="en-US"/>
              </w:rPr>
              <w:t>30 pm</w:t>
            </w:r>
          </w:p>
        </w:tc>
        <w:tc>
          <w:tcPr>
            <w:tcW w:w="7333" w:type="dxa"/>
          </w:tcPr>
          <w:p w:rsidR="004A358C" w:rsidRDefault="000B6CF0" w:rsidP="004A358C">
            <w:pPr>
              <w:pStyle w:val="PlainText"/>
            </w:pPr>
            <w:r>
              <w:rPr>
                <w:rFonts w:eastAsia="Calibri" w:cs="Times New Roman"/>
                <w:b/>
                <w:lang w:eastAsia="en-US"/>
              </w:rPr>
              <w:t>Dinner hosted by SMU</w:t>
            </w:r>
            <w:r w:rsidR="003058BE">
              <w:rPr>
                <w:rFonts w:eastAsia="Calibri" w:cs="Times New Roman"/>
                <w:b/>
                <w:lang w:eastAsia="en-US"/>
              </w:rPr>
              <w:t xml:space="preserve"> (by invitation only) </w:t>
            </w:r>
          </w:p>
          <w:p w:rsidR="000B6CF0" w:rsidRPr="004A358C" w:rsidRDefault="000B6CF0" w:rsidP="000D3DB4">
            <w:pPr>
              <w:jc w:val="both"/>
              <w:rPr>
                <w:rFonts w:ascii="Calibri" w:eastAsia="Calibri" w:hAnsi="Calibri" w:cs="Times New Roman"/>
                <w:b/>
                <w:lang w:val="en-SG" w:eastAsia="en-US"/>
              </w:rPr>
            </w:pPr>
          </w:p>
        </w:tc>
      </w:tr>
    </w:tbl>
    <w:p w:rsidR="007D4AAD" w:rsidRDefault="007D4AAD" w:rsidP="0007126A">
      <w:pPr>
        <w:pStyle w:val="ListParagraph"/>
        <w:spacing w:line="240" w:lineRule="auto"/>
        <w:rPr>
          <w:rFonts w:ascii="Calibri" w:eastAsia="Calibri" w:hAnsi="Calibri" w:cs="Times New Roman"/>
          <w:lang w:eastAsia="en-US"/>
        </w:rPr>
      </w:pPr>
    </w:p>
    <w:sectPr w:rsidR="007D4AAD" w:rsidSect="005D71D2">
      <w:footerReference w:type="default" r:id="rId12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1AD" w:rsidRDefault="003641AD" w:rsidP="00F172CF">
      <w:pPr>
        <w:spacing w:after="0" w:line="240" w:lineRule="auto"/>
      </w:pPr>
      <w:r>
        <w:separator/>
      </w:r>
    </w:p>
  </w:endnote>
  <w:endnote w:type="continuationSeparator" w:id="0">
    <w:p w:rsidR="003641AD" w:rsidRDefault="003641AD" w:rsidP="00F17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49980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3DE9" w:rsidRDefault="00873DE9" w:rsidP="005D71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48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3DE9" w:rsidRDefault="00873D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1AD" w:rsidRDefault="003641AD" w:rsidP="00F172CF">
      <w:pPr>
        <w:spacing w:after="0" w:line="240" w:lineRule="auto"/>
      </w:pPr>
      <w:r>
        <w:separator/>
      </w:r>
    </w:p>
  </w:footnote>
  <w:footnote w:type="continuationSeparator" w:id="0">
    <w:p w:rsidR="003641AD" w:rsidRDefault="003641AD" w:rsidP="00F17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5A8A"/>
    <w:multiLevelType w:val="hybridMultilevel"/>
    <w:tmpl w:val="0ED66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E4C84"/>
    <w:multiLevelType w:val="hybridMultilevel"/>
    <w:tmpl w:val="8BACDE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3445F"/>
    <w:multiLevelType w:val="hybridMultilevel"/>
    <w:tmpl w:val="EB0CC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7256C"/>
    <w:multiLevelType w:val="hybridMultilevel"/>
    <w:tmpl w:val="CDEA21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44992"/>
    <w:multiLevelType w:val="hybridMultilevel"/>
    <w:tmpl w:val="33A6F5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C3EE4"/>
    <w:multiLevelType w:val="hybridMultilevel"/>
    <w:tmpl w:val="C89C9E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84374"/>
    <w:multiLevelType w:val="hybridMultilevel"/>
    <w:tmpl w:val="000628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22616"/>
    <w:multiLevelType w:val="hybridMultilevel"/>
    <w:tmpl w:val="109E0006"/>
    <w:lvl w:ilvl="0" w:tplc="5B8EA8E6">
      <w:start w:val="1"/>
      <w:numFmt w:val="decimal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90B0D"/>
    <w:multiLevelType w:val="hybridMultilevel"/>
    <w:tmpl w:val="6742AF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F008C"/>
    <w:multiLevelType w:val="hybridMultilevel"/>
    <w:tmpl w:val="4106ED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04CE4"/>
    <w:multiLevelType w:val="hybridMultilevel"/>
    <w:tmpl w:val="F52A1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D26AF"/>
    <w:multiLevelType w:val="hybridMultilevel"/>
    <w:tmpl w:val="A920B8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D03E6"/>
    <w:multiLevelType w:val="hybridMultilevel"/>
    <w:tmpl w:val="55C84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65436"/>
    <w:multiLevelType w:val="hybridMultilevel"/>
    <w:tmpl w:val="CB9844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B3497"/>
    <w:multiLevelType w:val="hybridMultilevel"/>
    <w:tmpl w:val="AF689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A2CFB"/>
    <w:multiLevelType w:val="hybridMultilevel"/>
    <w:tmpl w:val="C1BAB3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463D9"/>
    <w:multiLevelType w:val="hybridMultilevel"/>
    <w:tmpl w:val="1CEC0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C4FED"/>
    <w:multiLevelType w:val="hybridMultilevel"/>
    <w:tmpl w:val="F73A10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3A47E5"/>
    <w:multiLevelType w:val="hybridMultilevel"/>
    <w:tmpl w:val="B6902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85158"/>
    <w:multiLevelType w:val="hybridMultilevel"/>
    <w:tmpl w:val="33280640"/>
    <w:lvl w:ilvl="0" w:tplc="48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0" w15:restartNumberingAfterBreak="0">
    <w:nsid w:val="5E802666"/>
    <w:multiLevelType w:val="hybridMultilevel"/>
    <w:tmpl w:val="C1F0CB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F34CF4"/>
    <w:multiLevelType w:val="hybridMultilevel"/>
    <w:tmpl w:val="EEA4B9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81871"/>
    <w:multiLevelType w:val="hybridMultilevel"/>
    <w:tmpl w:val="E8E2B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808C7"/>
    <w:multiLevelType w:val="hybridMultilevel"/>
    <w:tmpl w:val="FEF2115A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C418FD"/>
    <w:multiLevelType w:val="hybridMultilevel"/>
    <w:tmpl w:val="8C7AC3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EE61E0"/>
    <w:multiLevelType w:val="hybridMultilevel"/>
    <w:tmpl w:val="571C48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3"/>
  </w:num>
  <w:num w:numId="4">
    <w:abstractNumId w:val="4"/>
  </w:num>
  <w:num w:numId="5">
    <w:abstractNumId w:val="16"/>
  </w:num>
  <w:num w:numId="6">
    <w:abstractNumId w:val="7"/>
  </w:num>
  <w:num w:numId="7">
    <w:abstractNumId w:val="17"/>
  </w:num>
  <w:num w:numId="8">
    <w:abstractNumId w:val="13"/>
  </w:num>
  <w:num w:numId="9">
    <w:abstractNumId w:val="15"/>
  </w:num>
  <w:num w:numId="10">
    <w:abstractNumId w:val="12"/>
  </w:num>
  <w:num w:numId="11">
    <w:abstractNumId w:val="10"/>
  </w:num>
  <w:num w:numId="12">
    <w:abstractNumId w:val="5"/>
  </w:num>
  <w:num w:numId="13">
    <w:abstractNumId w:val="3"/>
  </w:num>
  <w:num w:numId="14">
    <w:abstractNumId w:val="2"/>
  </w:num>
  <w:num w:numId="15">
    <w:abstractNumId w:val="20"/>
  </w:num>
  <w:num w:numId="16">
    <w:abstractNumId w:val="24"/>
  </w:num>
  <w:num w:numId="17">
    <w:abstractNumId w:val="9"/>
  </w:num>
  <w:num w:numId="18">
    <w:abstractNumId w:val="0"/>
  </w:num>
  <w:num w:numId="19">
    <w:abstractNumId w:val="18"/>
  </w:num>
  <w:num w:numId="20">
    <w:abstractNumId w:val="21"/>
  </w:num>
  <w:num w:numId="21">
    <w:abstractNumId w:val="25"/>
  </w:num>
  <w:num w:numId="22">
    <w:abstractNumId w:val="22"/>
  </w:num>
  <w:num w:numId="23">
    <w:abstractNumId w:val="11"/>
  </w:num>
  <w:num w:numId="24">
    <w:abstractNumId w:val="1"/>
  </w:num>
  <w:num w:numId="25">
    <w:abstractNumId w:val="1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10"/>
    <w:rsid w:val="00000CA4"/>
    <w:rsid w:val="000066C9"/>
    <w:rsid w:val="000074AF"/>
    <w:rsid w:val="000353B4"/>
    <w:rsid w:val="000379F6"/>
    <w:rsid w:val="00042C69"/>
    <w:rsid w:val="00047AE0"/>
    <w:rsid w:val="00053513"/>
    <w:rsid w:val="0007126A"/>
    <w:rsid w:val="000936C5"/>
    <w:rsid w:val="00097843"/>
    <w:rsid w:val="000B18D7"/>
    <w:rsid w:val="000B6CF0"/>
    <w:rsid w:val="000D3DB4"/>
    <w:rsid w:val="000E30AA"/>
    <w:rsid w:val="000E7BA1"/>
    <w:rsid w:val="000F1C4F"/>
    <w:rsid w:val="000F36BC"/>
    <w:rsid w:val="00113FF0"/>
    <w:rsid w:val="00127492"/>
    <w:rsid w:val="001361BB"/>
    <w:rsid w:val="001424EC"/>
    <w:rsid w:val="00146165"/>
    <w:rsid w:val="00147EA8"/>
    <w:rsid w:val="00150A8D"/>
    <w:rsid w:val="001538DF"/>
    <w:rsid w:val="0018179E"/>
    <w:rsid w:val="001B121D"/>
    <w:rsid w:val="001B4724"/>
    <w:rsid w:val="001C0311"/>
    <w:rsid w:val="002049D1"/>
    <w:rsid w:val="002117DF"/>
    <w:rsid w:val="0021754D"/>
    <w:rsid w:val="0022107C"/>
    <w:rsid w:val="00231CAE"/>
    <w:rsid w:val="00240C9F"/>
    <w:rsid w:val="002445DB"/>
    <w:rsid w:val="002502B7"/>
    <w:rsid w:val="0027770B"/>
    <w:rsid w:val="00290EFC"/>
    <w:rsid w:val="00294C65"/>
    <w:rsid w:val="002D141F"/>
    <w:rsid w:val="002D71D9"/>
    <w:rsid w:val="002E5E89"/>
    <w:rsid w:val="002F2548"/>
    <w:rsid w:val="002F6A46"/>
    <w:rsid w:val="00300D2D"/>
    <w:rsid w:val="003058BE"/>
    <w:rsid w:val="00306A0E"/>
    <w:rsid w:val="0032128A"/>
    <w:rsid w:val="003407E1"/>
    <w:rsid w:val="003641AD"/>
    <w:rsid w:val="00375679"/>
    <w:rsid w:val="003943AB"/>
    <w:rsid w:val="003A2775"/>
    <w:rsid w:val="003A6AC1"/>
    <w:rsid w:val="003C6FF7"/>
    <w:rsid w:val="003D6894"/>
    <w:rsid w:val="00412ACF"/>
    <w:rsid w:val="0041464D"/>
    <w:rsid w:val="00416456"/>
    <w:rsid w:val="00421E17"/>
    <w:rsid w:val="004320B3"/>
    <w:rsid w:val="0045552D"/>
    <w:rsid w:val="004568A1"/>
    <w:rsid w:val="00461484"/>
    <w:rsid w:val="00473792"/>
    <w:rsid w:val="00475C25"/>
    <w:rsid w:val="00481F99"/>
    <w:rsid w:val="004A358C"/>
    <w:rsid w:val="004A3921"/>
    <w:rsid w:val="004E034C"/>
    <w:rsid w:val="00502A62"/>
    <w:rsid w:val="00505D59"/>
    <w:rsid w:val="00516E08"/>
    <w:rsid w:val="00524DB5"/>
    <w:rsid w:val="00546D24"/>
    <w:rsid w:val="005721C9"/>
    <w:rsid w:val="00585CA3"/>
    <w:rsid w:val="005B6899"/>
    <w:rsid w:val="005C238C"/>
    <w:rsid w:val="005D024A"/>
    <w:rsid w:val="005D09AB"/>
    <w:rsid w:val="005D71D2"/>
    <w:rsid w:val="005E1DAF"/>
    <w:rsid w:val="005E36F8"/>
    <w:rsid w:val="005F15D4"/>
    <w:rsid w:val="005F2494"/>
    <w:rsid w:val="005F7841"/>
    <w:rsid w:val="00600A1F"/>
    <w:rsid w:val="00604515"/>
    <w:rsid w:val="006418C9"/>
    <w:rsid w:val="00655309"/>
    <w:rsid w:val="006623F4"/>
    <w:rsid w:val="00662745"/>
    <w:rsid w:val="00673D5C"/>
    <w:rsid w:val="00682319"/>
    <w:rsid w:val="00694BBF"/>
    <w:rsid w:val="0069502D"/>
    <w:rsid w:val="006A73F5"/>
    <w:rsid w:val="006C34C1"/>
    <w:rsid w:val="006C5C75"/>
    <w:rsid w:val="006D639E"/>
    <w:rsid w:val="006F3151"/>
    <w:rsid w:val="00700DC2"/>
    <w:rsid w:val="00702A21"/>
    <w:rsid w:val="007142F6"/>
    <w:rsid w:val="00716A03"/>
    <w:rsid w:val="00733E77"/>
    <w:rsid w:val="0073731D"/>
    <w:rsid w:val="00742074"/>
    <w:rsid w:val="00755085"/>
    <w:rsid w:val="007654F5"/>
    <w:rsid w:val="007903F2"/>
    <w:rsid w:val="007A00DE"/>
    <w:rsid w:val="007C06F9"/>
    <w:rsid w:val="007C365E"/>
    <w:rsid w:val="007C3837"/>
    <w:rsid w:val="007D4AAD"/>
    <w:rsid w:val="007E5559"/>
    <w:rsid w:val="007E6855"/>
    <w:rsid w:val="007E75E4"/>
    <w:rsid w:val="007F1990"/>
    <w:rsid w:val="008018B5"/>
    <w:rsid w:val="00806F33"/>
    <w:rsid w:val="00811CA8"/>
    <w:rsid w:val="008323F2"/>
    <w:rsid w:val="008347E5"/>
    <w:rsid w:val="008505D7"/>
    <w:rsid w:val="008634BA"/>
    <w:rsid w:val="00873DE9"/>
    <w:rsid w:val="008800CC"/>
    <w:rsid w:val="00881670"/>
    <w:rsid w:val="00882838"/>
    <w:rsid w:val="008B1119"/>
    <w:rsid w:val="008B7491"/>
    <w:rsid w:val="008C3BB2"/>
    <w:rsid w:val="008C5FA5"/>
    <w:rsid w:val="00911D65"/>
    <w:rsid w:val="00917327"/>
    <w:rsid w:val="00925C20"/>
    <w:rsid w:val="00942867"/>
    <w:rsid w:val="00946F09"/>
    <w:rsid w:val="00960BBF"/>
    <w:rsid w:val="00970CFD"/>
    <w:rsid w:val="00986D79"/>
    <w:rsid w:val="00987ED8"/>
    <w:rsid w:val="009913B7"/>
    <w:rsid w:val="0099466D"/>
    <w:rsid w:val="009B369B"/>
    <w:rsid w:val="009D49CA"/>
    <w:rsid w:val="009F4992"/>
    <w:rsid w:val="00A10EB1"/>
    <w:rsid w:val="00A30430"/>
    <w:rsid w:val="00A47C2C"/>
    <w:rsid w:val="00A5033B"/>
    <w:rsid w:val="00A66946"/>
    <w:rsid w:val="00A761D6"/>
    <w:rsid w:val="00A97246"/>
    <w:rsid w:val="00AB6200"/>
    <w:rsid w:val="00AC0742"/>
    <w:rsid w:val="00AC2DD4"/>
    <w:rsid w:val="00AD5161"/>
    <w:rsid w:val="00AD7139"/>
    <w:rsid w:val="00AD7530"/>
    <w:rsid w:val="00AF74EA"/>
    <w:rsid w:val="00B005CB"/>
    <w:rsid w:val="00B31830"/>
    <w:rsid w:val="00B3480F"/>
    <w:rsid w:val="00B41A0C"/>
    <w:rsid w:val="00B43728"/>
    <w:rsid w:val="00B44038"/>
    <w:rsid w:val="00B45082"/>
    <w:rsid w:val="00B64E67"/>
    <w:rsid w:val="00B7672D"/>
    <w:rsid w:val="00B8363E"/>
    <w:rsid w:val="00BA384E"/>
    <w:rsid w:val="00BA504E"/>
    <w:rsid w:val="00BB16D9"/>
    <w:rsid w:val="00BD6DA4"/>
    <w:rsid w:val="00BE070E"/>
    <w:rsid w:val="00BE5D27"/>
    <w:rsid w:val="00C038DB"/>
    <w:rsid w:val="00C10B9D"/>
    <w:rsid w:val="00C12FBD"/>
    <w:rsid w:val="00C15584"/>
    <w:rsid w:val="00C43010"/>
    <w:rsid w:val="00C63352"/>
    <w:rsid w:val="00C65BD5"/>
    <w:rsid w:val="00C774E1"/>
    <w:rsid w:val="00C806C4"/>
    <w:rsid w:val="00CD328F"/>
    <w:rsid w:val="00CD420E"/>
    <w:rsid w:val="00CD50CA"/>
    <w:rsid w:val="00CD6D25"/>
    <w:rsid w:val="00CE6EA3"/>
    <w:rsid w:val="00CF778E"/>
    <w:rsid w:val="00D016B0"/>
    <w:rsid w:val="00D021AC"/>
    <w:rsid w:val="00D06A4A"/>
    <w:rsid w:val="00D11F81"/>
    <w:rsid w:val="00D31723"/>
    <w:rsid w:val="00D61EE2"/>
    <w:rsid w:val="00D62B2A"/>
    <w:rsid w:val="00D63B2F"/>
    <w:rsid w:val="00D731D8"/>
    <w:rsid w:val="00D76069"/>
    <w:rsid w:val="00D92DF0"/>
    <w:rsid w:val="00DA3ADC"/>
    <w:rsid w:val="00DB7284"/>
    <w:rsid w:val="00DC1059"/>
    <w:rsid w:val="00DC1C04"/>
    <w:rsid w:val="00DD1757"/>
    <w:rsid w:val="00DD3BA1"/>
    <w:rsid w:val="00DD464B"/>
    <w:rsid w:val="00DE5AF6"/>
    <w:rsid w:val="00E05C4A"/>
    <w:rsid w:val="00E10D1D"/>
    <w:rsid w:val="00E12456"/>
    <w:rsid w:val="00E124FE"/>
    <w:rsid w:val="00E41BA6"/>
    <w:rsid w:val="00E50178"/>
    <w:rsid w:val="00E55305"/>
    <w:rsid w:val="00E70D3C"/>
    <w:rsid w:val="00E80D35"/>
    <w:rsid w:val="00E82D3B"/>
    <w:rsid w:val="00EA1058"/>
    <w:rsid w:val="00EA4813"/>
    <w:rsid w:val="00EB3652"/>
    <w:rsid w:val="00EB68F1"/>
    <w:rsid w:val="00EE5446"/>
    <w:rsid w:val="00F072A9"/>
    <w:rsid w:val="00F172CF"/>
    <w:rsid w:val="00F3411C"/>
    <w:rsid w:val="00F42EA5"/>
    <w:rsid w:val="00F46C6A"/>
    <w:rsid w:val="00F81A51"/>
    <w:rsid w:val="00F850F8"/>
    <w:rsid w:val="00F8529D"/>
    <w:rsid w:val="00F871E1"/>
    <w:rsid w:val="00F957D5"/>
    <w:rsid w:val="00F96059"/>
    <w:rsid w:val="00FA08D9"/>
    <w:rsid w:val="00FB469F"/>
    <w:rsid w:val="00FB4ED0"/>
    <w:rsid w:val="00FC0585"/>
    <w:rsid w:val="00FC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6A6E3A3-358C-4206-BA5F-B0D76D5D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2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7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2CF"/>
  </w:style>
  <w:style w:type="paragraph" w:styleId="Footer">
    <w:name w:val="footer"/>
    <w:basedOn w:val="Normal"/>
    <w:link w:val="FooterChar"/>
    <w:uiPriority w:val="99"/>
    <w:unhideWhenUsed/>
    <w:rsid w:val="00F17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2CF"/>
  </w:style>
  <w:style w:type="paragraph" w:styleId="FootnoteText">
    <w:name w:val="footnote text"/>
    <w:basedOn w:val="Normal"/>
    <w:link w:val="FootnoteTextChar"/>
    <w:uiPriority w:val="99"/>
    <w:semiHidden/>
    <w:unhideWhenUsed/>
    <w:rsid w:val="00811C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1C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1CA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11CA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E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DE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E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3DE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DE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DE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DE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DE9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A358C"/>
    <w:pPr>
      <w:spacing w:after="0" w:line="240" w:lineRule="auto"/>
    </w:pPr>
    <w:rPr>
      <w:rFonts w:ascii="Calibri" w:hAnsi="Calibri" w:cs="Consolas"/>
      <w:szCs w:val="21"/>
      <w:lang w:val="en-SG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A358C"/>
    <w:rPr>
      <w:rFonts w:ascii="Calibri" w:hAnsi="Calibri" w:cs="Consolas"/>
      <w:szCs w:val="21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5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melb.edu.a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google.com.au/url?sa=i&amp;rct=j&amp;q=&amp;esrc=s&amp;source=images&amp;cd=&amp;cad=rja&amp;uact=8&amp;ved=0ahUKEwjAufbXm4PNAhVDOJQKHT-nC28QjRwIBw&amp;url=http://www.smu.edu.sg/&amp;psig=AFQjCNHQWHmAEj-e0IoHchNOjZawsSvFUA&amp;ust=146474639541151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D5A85-8E34-48E4-B72A-FB506C841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John Godwin</dc:creator>
  <cp:lastModifiedBy>Hui Chia</cp:lastModifiedBy>
  <cp:revision>2</cp:revision>
  <cp:lastPrinted>2016-10-04T03:52:00Z</cp:lastPrinted>
  <dcterms:created xsi:type="dcterms:W3CDTF">2017-01-31T23:12:00Z</dcterms:created>
  <dcterms:modified xsi:type="dcterms:W3CDTF">2017-01-31T23:12:00Z</dcterms:modified>
</cp:coreProperties>
</file>